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10368"/>
        </w:rPr>
        <w:id w:val="952834501"/>
        <w:docPartObj>
          <w:docPartGallery w:val="Cover Pages"/>
          <w:docPartUnique/>
        </w:docPartObj>
      </w:sdtPr>
      <w:sdtEndPr>
        <w:rPr>
          <w:rFonts w:ascii="Century Gothic" w:eastAsia="Century Gothic" w:hAnsi="Century Gothic" w:cs="Century Gothic"/>
          <w:b/>
          <w:bCs/>
          <w:color w:val="auto"/>
          <w:position w:val="-2"/>
          <w:sz w:val="28"/>
          <w:szCs w:val="28"/>
        </w:rPr>
      </w:sdtEndPr>
      <w:sdtContent>
        <w:p w14:paraId="21FF0C99" w14:textId="77777777" w:rsidR="00384159" w:rsidRPr="007E5646" w:rsidRDefault="00384159" w:rsidP="00384159">
          <w:pPr>
            <w:rPr>
              <w:color w:val="010368"/>
            </w:rPr>
          </w:pPr>
          <w:r w:rsidRPr="007E5646">
            <w:rPr>
              <w:rFonts w:ascii="Times New Roman" w:eastAsia="Times New Roman" w:hAnsi="Times New Roman" w:cs="Times New Roman"/>
              <w:noProof/>
              <w:color w:val="010368"/>
              <w:sz w:val="20"/>
              <w:szCs w:val="20"/>
            </w:rPr>
            <w:drawing>
              <wp:anchor distT="0" distB="0" distL="114300" distR="114300" simplePos="0" relativeHeight="251658242" behindDoc="0" locked="0" layoutInCell="1" allowOverlap="1" wp14:anchorId="64C0FB4F" wp14:editId="5A75E635">
                <wp:simplePos x="0" y="0"/>
                <wp:positionH relativeFrom="margin">
                  <wp:posOffset>342900</wp:posOffset>
                </wp:positionH>
                <wp:positionV relativeFrom="paragraph">
                  <wp:posOffset>-10160</wp:posOffset>
                </wp:positionV>
                <wp:extent cx="4897110" cy="2624447"/>
                <wp:effectExtent l="0" t="0" r="0" b="5080"/>
                <wp:wrapTopAndBottom/>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S_Emirates Hills-01.png"/>
                        <pic:cNvPicPr/>
                      </pic:nvPicPr>
                      <pic:blipFill rotWithShape="1">
                        <a:blip r:embed="rId7">
                          <a:extLst>
                            <a:ext uri="{28A0092B-C50C-407E-A947-70E740481C1C}">
                              <a14:useLocalDpi xmlns:a14="http://schemas.microsoft.com/office/drawing/2010/main" val="0"/>
                            </a:ext>
                          </a:extLst>
                        </a:blip>
                        <a:srcRect l="3860" t="14410" r="4082" b="15892"/>
                        <a:stretch/>
                      </pic:blipFill>
                      <pic:spPr bwMode="auto">
                        <a:xfrm>
                          <a:off x="0" y="0"/>
                          <a:ext cx="4897110" cy="2624447"/>
                        </a:xfrm>
                        <a:prstGeom prst="rect">
                          <a:avLst/>
                        </a:prstGeom>
                        <a:ln>
                          <a:noFill/>
                        </a:ln>
                        <a:extLst>
                          <a:ext uri="{53640926-AAD7-44D8-BBD7-CCE9431645EC}">
                            <a14:shadowObscured xmlns:a14="http://schemas.microsoft.com/office/drawing/2010/main"/>
                          </a:ext>
                        </a:extLst>
                      </pic:spPr>
                    </pic:pic>
                  </a:graphicData>
                </a:graphic>
              </wp:anchor>
            </w:drawing>
          </w:r>
        </w:p>
        <w:p w14:paraId="5093212C" w14:textId="77777777" w:rsidR="00384159" w:rsidRPr="007E5646" w:rsidRDefault="00384159" w:rsidP="00384159">
          <w:pPr>
            <w:rPr>
              <w:rFonts w:ascii="Century Gothic" w:hAnsi="Century Gothic"/>
              <w:color w:val="010368"/>
            </w:rPr>
          </w:pPr>
          <w:r>
            <w:rPr>
              <w:noProof/>
              <w:color w:val="010368"/>
            </w:rPr>
            <mc:AlternateContent>
              <mc:Choice Requires="wps">
                <w:drawing>
                  <wp:anchor distT="0" distB="0" distL="114300" distR="114300" simplePos="0" relativeHeight="251658241" behindDoc="0" locked="0" layoutInCell="1" allowOverlap="1" wp14:anchorId="780D574B" wp14:editId="32DAC27F">
                    <wp:simplePos x="0" y="0"/>
                    <wp:positionH relativeFrom="page">
                      <wp:posOffset>155643</wp:posOffset>
                    </wp:positionH>
                    <wp:positionV relativeFrom="paragraph">
                      <wp:posOffset>174247</wp:posOffset>
                    </wp:positionV>
                    <wp:extent cx="7400925" cy="1429966"/>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0925" cy="1429966"/>
                            </a:xfrm>
                            <a:prstGeom prst="rect">
                              <a:avLst/>
                            </a:prstGeom>
                            <a:solidFill>
                              <a:srgbClr val="FFFFFF">
                                <a:alpha val="0"/>
                              </a:srgbClr>
                            </a:solidFill>
                            <a:ln>
                              <a:noFill/>
                            </a:ln>
                          </wps:spPr>
                          <wps:txbx>
                            <w:txbxContent>
                              <w:p w14:paraId="005C9BA2" w14:textId="22AA0979" w:rsidR="00384159" w:rsidRPr="007E5646" w:rsidRDefault="00E14A8D" w:rsidP="00384159">
                                <w:pPr>
                                  <w:jc w:val="center"/>
                                  <w:rPr>
                                    <w:rFonts w:ascii="Century Gothic" w:hAnsi="Century Gothic"/>
                                    <w:color w:val="010368"/>
                                    <w:sz w:val="84"/>
                                    <w:szCs w:val="84"/>
                                  </w:rPr>
                                </w:pPr>
                                <w:r>
                                  <w:rPr>
                                    <w:rFonts w:ascii="Century Gothic" w:hAnsi="Century Gothic"/>
                                    <w:color w:val="010368"/>
                                    <w:sz w:val="56"/>
                                    <w:szCs w:val="56"/>
                                  </w:rPr>
                                  <w:t>Inclusion Policy for Students of Determination</w:t>
                                </w:r>
                              </w:p>
                              <w:p w14:paraId="7BCB40DB" w14:textId="77777777" w:rsidR="00384159" w:rsidRDefault="00384159" w:rsidP="00384159">
                                <w:pPr>
                                  <w:spacing w:line="360" w:lineRule="auto"/>
                                  <w:jc w:val="center"/>
                                  <w:rPr>
                                    <w:rFonts w:ascii="Century Gothic" w:hAnsi="Century Gothic"/>
                                    <w:color w:val="800000"/>
                                    <w:sz w:val="96"/>
                                    <w:szCs w:val="96"/>
                                  </w:rPr>
                                </w:pPr>
                              </w:p>
                              <w:p w14:paraId="3F841BCE" w14:textId="77777777" w:rsidR="00384159" w:rsidRDefault="00384159" w:rsidP="00384159">
                                <w:pPr>
                                  <w:spacing w:line="360" w:lineRule="auto"/>
                                  <w:jc w:val="center"/>
                                  <w:rPr>
                                    <w:rFonts w:ascii="Century Gothic" w:hAnsi="Century Gothic"/>
                                    <w:color w:val="800000"/>
                                    <w:sz w:val="56"/>
                                    <w:szCs w:val="96"/>
                                  </w:rPr>
                                </w:pPr>
                              </w:p>
                              <w:p w14:paraId="4A2B74A5" w14:textId="77777777" w:rsidR="00384159" w:rsidRDefault="00384159" w:rsidP="00384159">
                                <w:pPr>
                                  <w:spacing w:line="360" w:lineRule="auto"/>
                                  <w:jc w:val="center"/>
                                  <w:rPr>
                                    <w:rFonts w:ascii="Century Gothic" w:hAnsi="Century Gothic"/>
                                    <w:color w:val="800000"/>
                                    <w:sz w:val="56"/>
                                    <w:szCs w:val="96"/>
                                  </w:rPr>
                                </w:pPr>
                              </w:p>
                              <w:p w14:paraId="0026AA5F" w14:textId="77777777" w:rsidR="00384159" w:rsidRDefault="00384159" w:rsidP="00384159">
                                <w:pPr>
                                  <w:spacing w:line="360" w:lineRule="auto"/>
                                  <w:jc w:val="center"/>
                                  <w:rPr>
                                    <w:rFonts w:ascii="Century Gothic" w:hAnsi="Century Gothic"/>
                                    <w:color w:val="800000"/>
                                    <w:sz w:val="56"/>
                                    <w:szCs w:val="96"/>
                                  </w:rPr>
                                </w:pPr>
                              </w:p>
                              <w:p w14:paraId="6662BC7A" w14:textId="77777777" w:rsidR="00384159" w:rsidRDefault="00384159" w:rsidP="00384159">
                                <w:pPr>
                                  <w:spacing w:line="360" w:lineRule="auto"/>
                                  <w:jc w:val="center"/>
                                  <w:rPr>
                                    <w:rFonts w:ascii="Century Gothic" w:hAnsi="Century Gothic"/>
                                    <w:color w:val="800000"/>
                                    <w:sz w:val="5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D574B" id="_x0000_t202" coordsize="21600,21600" o:spt="202" path="m,l,21600r21600,l21600,xe">
                    <v:stroke joinstyle="miter"/>
                    <v:path gradientshapeok="t" o:connecttype="rect"/>
                  </v:shapetype>
                  <v:shape id="Text Box 5" o:spid="_x0000_s1026" type="#_x0000_t202" style="position:absolute;margin-left:12.25pt;margin-top:13.7pt;width:582.75pt;height:112.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" stroked="f">
                    <v:fill opacity="0"/>
                    <v:textbox>
                      <w:txbxContent>
                        <w:p w14:paraId="005C9BA2" w14:textId="22AA0979" w:rsidR="00384159" w:rsidRPr="007E5646" w:rsidRDefault="00E14A8D" w:rsidP="00384159">
                          <w:pPr>
                            <w:jc w:val="center"/>
                            <w:rPr>
                              <w:rFonts w:ascii="Century Gothic" w:hAnsi="Century Gothic"/>
                              <w:color w:val="010368"/>
                              <w:sz w:val="84"/>
                              <w:szCs w:val="84"/>
                            </w:rPr>
                          </w:pPr>
                          <w:r>
                            <w:rPr>
                              <w:rFonts w:ascii="Century Gothic" w:hAnsi="Century Gothic"/>
                              <w:color w:val="010368"/>
                              <w:sz w:val="56"/>
                              <w:szCs w:val="56"/>
                            </w:rPr>
                            <w:t>Inclusion Policy for Students of Determination</w:t>
                          </w:r>
                        </w:p>
                        <w:p w14:paraId="7BCB40DB" w14:textId="77777777" w:rsidR="00384159" w:rsidRDefault="00384159" w:rsidP="00384159">
                          <w:pPr>
                            <w:spacing w:line="360" w:lineRule="auto"/>
                            <w:jc w:val="center"/>
                            <w:rPr>
                              <w:rFonts w:ascii="Century Gothic" w:hAnsi="Century Gothic"/>
                              <w:color w:val="800000"/>
                              <w:sz w:val="96"/>
                              <w:szCs w:val="96"/>
                            </w:rPr>
                          </w:pPr>
                        </w:p>
                        <w:p w14:paraId="3F841BCE" w14:textId="77777777" w:rsidR="00384159" w:rsidRDefault="00384159" w:rsidP="00384159">
                          <w:pPr>
                            <w:spacing w:line="360" w:lineRule="auto"/>
                            <w:jc w:val="center"/>
                            <w:rPr>
                              <w:rFonts w:ascii="Century Gothic" w:hAnsi="Century Gothic"/>
                              <w:color w:val="800000"/>
                              <w:sz w:val="56"/>
                              <w:szCs w:val="96"/>
                            </w:rPr>
                          </w:pPr>
                        </w:p>
                        <w:p w14:paraId="4A2B74A5" w14:textId="77777777" w:rsidR="00384159" w:rsidRDefault="00384159" w:rsidP="00384159">
                          <w:pPr>
                            <w:spacing w:line="360" w:lineRule="auto"/>
                            <w:jc w:val="center"/>
                            <w:rPr>
                              <w:rFonts w:ascii="Century Gothic" w:hAnsi="Century Gothic"/>
                              <w:color w:val="800000"/>
                              <w:sz w:val="56"/>
                              <w:szCs w:val="96"/>
                            </w:rPr>
                          </w:pPr>
                        </w:p>
                        <w:p w14:paraId="0026AA5F" w14:textId="77777777" w:rsidR="00384159" w:rsidRDefault="00384159" w:rsidP="00384159">
                          <w:pPr>
                            <w:spacing w:line="360" w:lineRule="auto"/>
                            <w:jc w:val="center"/>
                            <w:rPr>
                              <w:rFonts w:ascii="Century Gothic" w:hAnsi="Century Gothic"/>
                              <w:color w:val="800000"/>
                              <w:sz w:val="56"/>
                              <w:szCs w:val="96"/>
                            </w:rPr>
                          </w:pPr>
                        </w:p>
                        <w:p w14:paraId="6662BC7A" w14:textId="77777777" w:rsidR="00384159" w:rsidRDefault="00384159" w:rsidP="00384159">
                          <w:pPr>
                            <w:spacing w:line="360" w:lineRule="auto"/>
                            <w:jc w:val="center"/>
                            <w:rPr>
                              <w:rFonts w:ascii="Century Gothic" w:hAnsi="Century Gothic"/>
                              <w:color w:val="800000"/>
                              <w:sz w:val="56"/>
                              <w:szCs w:val="96"/>
                            </w:rPr>
                          </w:pPr>
                        </w:p>
                      </w:txbxContent>
                    </v:textbox>
                    <w10:wrap anchorx="page"/>
                  </v:shape>
                </w:pict>
              </mc:Fallback>
            </mc:AlternateContent>
          </w:r>
        </w:p>
        <w:p w14:paraId="376C7BC9" w14:textId="77777777" w:rsidR="00384159" w:rsidRPr="007E5646" w:rsidRDefault="00384159" w:rsidP="00384159">
          <w:pPr>
            <w:rPr>
              <w:rFonts w:ascii="Century Gothic" w:hAnsi="Century Gothic"/>
              <w:color w:val="010368"/>
            </w:rPr>
          </w:pPr>
        </w:p>
        <w:p w14:paraId="57D5AFF3" w14:textId="77777777" w:rsidR="00384159" w:rsidRPr="007E5646" w:rsidRDefault="00384159" w:rsidP="00384159">
          <w:pPr>
            <w:rPr>
              <w:rFonts w:ascii="Century Gothic" w:hAnsi="Century Gothic"/>
              <w:color w:val="010368"/>
            </w:rPr>
          </w:pPr>
        </w:p>
        <w:p w14:paraId="3BCBE6A1" w14:textId="77777777" w:rsidR="00384159" w:rsidRDefault="00384159" w:rsidP="00384159">
          <w:pPr>
            <w:ind w:right="-118"/>
            <w:jc w:val="right"/>
            <w:rPr>
              <w:rFonts w:ascii="Century Gothic" w:hAnsi="Century Gothic"/>
              <w:color w:val="010368"/>
            </w:rPr>
          </w:pPr>
        </w:p>
        <w:p w14:paraId="185B70CD" w14:textId="77777777" w:rsidR="00384159" w:rsidRPr="007E5646" w:rsidRDefault="00384159" w:rsidP="00384159">
          <w:pPr>
            <w:ind w:right="-118"/>
            <w:jc w:val="right"/>
            <w:rPr>
              <w:rFonts w:ascii="Century Gothic" w:hAnsi="Century Gothic"/>
              <w:color w:val="010368"/>
            </w:rPr>
          </w:pPr>
        </w:p>
        <w:p w14:paraId="070338CD" w14:textId="77777777" w:rsidR="00384159" w:rsidRPr="007E5646" w:rsidRDefault="00384159" w:rsidP="00384159">
          <w:pPr>
            <w:tabs>
              <w:tab w:val="left" w:pos="2310"/>
            </w:tabs>
            <w:ind w:right="-810"/>
            <w:rPr>
              <w:rFonts w:ascii="Century Gothic" w:hAnsi="Century Gothic"/>
              <w:color w:val="010368"/>
              <w:sz w:val="19"/>
              <w:szCs w:val="19"/>
            </w:rPr>
          </w:pPr>
          <w:r>
            <w:rPr>
              <w:rFonts w:ascii="Century Gothic" w:hAnsi="Century Gothic"/>
              <w:color w:val="010368"/>
            </w:rPr>
            <w:t xml:space="preserve">            </w:t>
          </w:r>
          <w:r w:rsidRPr="007E5646">
            <w:rPr>
              <w:rFonts w:ascii="Century Gothic" w:hAnsi="Century Gothic"/>
              <w:color w:val="010368"/>
              <w:sz w:val="19"/>
              <w:szCs w:val="19"/>
            </w:rPr>
            <w:t>This procedure is reviewed annually to ensure compliance with current regulations</w:t>
          </w:r>
        </w:p>
        <w:tbl>
          <w:tblPr>
            <w:tblStyle w:val="TableGrid"/>
            <w:tblW w:w="5135" w:type="dxa"/>
            <w:tblInd w:w="222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833C0B" w:themeFill="accent2" w:themeFillShade="80"/>
            <w:tblLayout w:type="fixed"/>
            <w:tblLook w:val="04A0" w:firstRow="1" w:lastRow="0" w:firstColumn="1" w:lastColumn="0" w:noHBand="0" w:noVBand="1"/>
          </w:tblPr>
          <w:tblGrid>
            <w:gridCol w:w="2495"/>
            <w:gridCol w:w="2640"/>
          </w:tblGrid>
          <w:tr w:rsidR="00384159" w14:paraId="141A2593" w14:textId="77777777" w:rsidTr="3B056B23">
            <w:tc>
              <w:tcPr>
                <w:tcW w:w="5135" w:type="dxa"/>
                <w:gridSpan w:val="2"/>
                <w:shd w:val="clear" w:color="auto" w:fill="010368"/>
                <w:vAlign w:val="center"/>
                <w:hideMark/>
              </w:tcPr>
              <w:p w14:paraId="21A6B929" w14:textId="77777777" w:rsidR="00384159" w:rsidRPr="00AF7F6F" w:rsidRDefault="00384159">
                <w:pPr>
                  <w:spacing w:line="276" w:lineRule="auto"/>
                  <w:jc w:val="both"/>
                  <w:rPr>
                    <w:rFonts w:ascii="Century Gothic" w:hAnsi="Century Gothic" w:cs="Arial"/>
                  </w:rPr>
                </w:pPr>
                <w:r w:rsidRPr="00AF7F6F">
                  <w:rPr>
                    <w:rFonts w:ascii="Century Gothic" w:hAnsi="Century Gothic" w:cs="Arial"/>
                    <w:color w:val="FFFFFF" w:themeColor="background1"/>
                  </w:rPr>
                  <w:t>Approved/reviewed by</w:t>
                </w:r>
              </w:p>
            </w:tc>
          </w:tr>
          <w:tr w:rsidR="00384159" w14:paraId="51E0CA26" w14:textId="77777777" w:rsidTr="3B056B23">
            <w:tc>
              <w:tcPr>
                <w:tcW w:w="5135" w:type="dxa"/>
                <w:gridSpan w:val="2"/>
                <w:shd w:val="clear" w:color="auto" w:fill="auto"/>
                <w:vAlign w:val="center"/>
              </w:tcPr>
              <w:p w14:paraId="4A203D69" w14:textId="0BDFA59D" w:rsidR="00384159" w:rsidRPr="00AF7F6F" w:rsidRDefault="00E14A8D">
                <w:pPr>
                  <w:spacing w:line="276" w:lineRule="auto"/>
                  <w:jc w:val="both"/>
                  <w:rPr>
                    <w:rFonts w:ascii="Century Gothic" w:hAnsi="Century Gothic" w:cs="Arial"/>
                  </w:rPr>
                </w:pPr>
                <w:r>
                  <w:rPr>
                    <w:rFonts w:ascii="Century Gothic" w:hAnsi="Century Gothic" w:cs="Arial"/>
                  </w:rPr>
                  <w:t>Assistant Head Teacher</w:t>
                </w:r>
              </w:p>
            </w:tc>
          </w:tr>
          <w:tr w:rsidR="00384159" w14:paraId="29E484BC" w14:textId="77777777" w:rsidTr="3B056B23">
            <w:tc>
              <w:tcPr>
                <w:tcW w:w="2495" w:type="dxa"/>
                <w:shd w:val="clear" w:color="auto" w:fill="010368"/>
                <w:vAlign w:val="center"/>
              </w:tcPr>
              <w:p w14:paraId="37B7E7F3" w14:textId="77777777" w:rsidR="00384159" w:rsidRPr="00AF7F6F" w:rsidRDefault="00384159">
                <w:pPr>
                  <w:spacing w:line="276" w:lineRule="auto"/>
                  <w:ind w:left="1080" w:hanging="1080"/>
                  <w:jc w:val="both"/>
                  <w:rPr>
                    <w:rFonts w:ascii="Century Gothic" w:hAnsi="Century Gothic" w:cs="Arial"/>
                  </w:rPr>
                </w:pPr>
                <w:r w:rsidRPr="00AF7F6F">
                  <w:rPr>
                    <w:rFonts w:ascii="Century Gothic" w:hAnsi="Century Gothic" w:cs="Arial"/>
                  </w:rPr>
                  <w:t>Date of review</w:t>
                </w:r>
              </w:p>
            </w:tc>
            <w:tc>
              <w:tcPr>
                <w:tcW w:w="2640" w:type="dxa"/>
                <w:shd w:val="clear" w:color="auto" w:fill="auto"/>
                <w:vAlign w:val="center"/>
              </w:tcPr>
              <w:p w14:paraId="254A2E72" w14:textId="77FE790B" w:rsidR="00384159" w:rsidRPr="00AF7F6F" w:rsidRDefault="00384159">
                <w:pPr>
                  <w:spacing w:line="276" w:lineRule="auto"/>
                  <w:jc w:val="both"/>
                  <w:rPr>
                    <w:rFonts w:ascii="Century Gothic" w:hAnsi="Century Gothic" w:cs="Arial"/>
                  </w:rPr>
                </w:pPr>
                <w:r>
                  <w:rPr>
                    <w:rFonts w:ascii="Century Gothic" w:hAnsi="Century Gothic" w:cs="Arial"/>
                  </w:rPr>
                  <w:t xml:space="preserve">September </w:t>
                </w:r>
                <w:r w:rsidRPr="00AF7F6F">
                  <w:rPr>
                    <w:rFonts w:ascii="Century Gothic" w:hAnsi="Century Gothic" w:cs="Arial"/>
                  </w:rPr>
                  <w:t>20</w:t>
                </w:r>
                <w:r>
                  <w:rPr>
                    <w:rFonts w:ascii="Century Gothic" w:hAnsi="Century Gothic" w:cs="Arial"/>
                  </w:rPr>
                  <w:t>2</w:t>
                </w:r>
                <w:r w:rsidR="00CD433B">
                  <w:rPr>
                    <w:rFonts w:ascii="Century Gothic" w:hAnsi="Century Gothic" w:cs="Arial"/>
                  </w:rPr>
                  <w:t>4</w:t>
                </w:r>
              </w:p>
            </w:tc>
          </w:tr>
          <w:tr w:rsidR="00384159" w14:paraId="71F245DE" w14:textId="77777777" w:rsidTr="3B056B23">
            <w:tc>
              <w:tcPr>
                <w:tcW w:w="2495" w:type="dxa"/>
                <w:shd w:val="clear" w:color="auto" w:fill="010368"/>
                <w:vAlign w:val="center"/>
              </w:tcPr>
              <w:p w14:paraId="3EC4F86A" w14:textId="77777777" w:rsidR="00384159" w:rsidRPr="00AF7F6F" w:rsidRDefault="00384159">
                <w:pPr>
                  <w:spacing w:line="276" w:lineRule="auto"/>
                  <w:ind w:left="1080" w:hanging="1080"/>
                  <w:jc w:val="both"/>
                  <w:rPr>
                    <w:rFonts w:ascii="Century Gothic" w:hAnsi="Century Gothic" w:cs="Arial"/>
                  </w:rPr>
                </w:pPr>
                <w:r w:rsidRPr="00AF7F6F">
                  <w:rPr>
                    <w:rFonts w:ascii="Century Gothic" w:hAnsi="Century Gothic" w:cs="Arial"/>
                    <w:color w:val="FFFFFF" w:themeColor="background1"/>
                  </w:rPr>
                  <w:t>Date of next review</w:t>
                </w:r>
              </w:p>
            </w:tc>
            <w:tc>
              <w:tcPr>
                <w:tcW w:w="2640" w:type="dxa"/>
                <w:shd w:val="clear" w:color="auto" w:fill="auto"/>
                <w:vAlign w:val="center"/>
              </w:tcPr>
              <w:p w14:paraId="257AC55D" w14:textId="754A3205" w:rsidR="00384159" w:rsidRPr="00AF7F6F" w:rsidRDefault="00384159">
                <w:pPr>
                  <w:spacing w:line="276" w:lineRule="auto"/>
                  <w:jc w:val="both"/>
                  <w:rPr>
                    <w:rFonts w:ascii="Century Gothic" w:hAnsi="Century Gothic" w:cs="Arial"/>
                  </w:rPr>
                </w:pPr>
                <w:r>
                  <w:rPr>
                    <w:rFonts w:ascii="Century Gothic" w:hAnsi="Century Gothic" w:cs="Arial"/>
                  </w:rPr>
                  <w:t>September</w:t>
                </w:r>
                <w:r w:rsidRPr="00AF7F6F">
                  <w:rPr>
                    <w:rFonts w:ascii="Century Gothic" w:hAnsi="Century Gothic" w:cs="Arial"/>
                  </w:rPr>
                  <w:t xml:space="preserve"> 20</w:t>
                </w:r>
                <w:r>
                  <w:rPr>
                    <w:rFonts w:ascii="Century Gothic" w:hAnsi="Century Gothic" w:cs="Arial"/>
                  </w:rPr>
                  <w:t>2</w:t>
                </w:r>
                <w:r w:rsidR="00CD433B">
                  <w:rPr>
                    <w:rFonts w:ascii="Century Gothic" w:hAnsi="Century Gothic" w:cs="Arial"/>
                  </w:rPr>
                  <w:t>5</w:t>
                </w:r>
              </w:p>
            </w:tc>
          </w:tr>
        </w:tbl>
        <w:p w14:paraId="766F419E" w14:textId="77777777" w:rsidR="00384159" w:rsidRDefault="00384159" w:rsidP="00384159">
          <w:pPr>
            <w:rPr>
              <w:rFonts w:ascii="Century Gothic" w:hAnsi="Century Gothic"/>
            </w:rPr>
          </w:pPr>
          <w:r>
            <w:rPr>
              <w:noProof/>
            </w:rPr>
            <w:drawing>
              <wp:anchor distT="0" distB="0" distL="114300" distR="114300" simplePos="0" relativeHeight="251658240" behindDoc="0" locked="0" layoutInCell="1" allowOverlap="1" wp14:anchorId="0D644B7F" wp14:editId="5BB0F3F1">
                <wp:simplePos x="0" y="0"/>
                <wp:positionH relativeFrom="column">
                  <wp:posOffset>-763905</wp:posOffset>
                </wp:positionH>
                <wp:positionV relativeFrom="paragraph">
                  <wp:posOffset>9038590</wp:posOffset>
                </wp:positionV>
                <wp:extent cx="7243445" cy="1257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3445" cy="125730"/>
                        </a:xfrm>
                        <a:prstGeom prst="rect">
                          <a:avLst/>
                        </a:prstGeom>
                        <a:noFill/>
                      </pic:spPr>
                    </pic:pic>
                  </a:graphicData>
                </a:graphic>
                <wp14:sizeRelH relativeFrom="page">
                  <wp14:pctWidth>0</wp14:pctWidth>
                </wp14:sizeRelH>
                <wp14:sizeRelV relativeFrom="page">
                  <wp14:pctHeight>0</wp14:pctHeight>
                </wp14:sizeRelV>
              </wp:anchor>
            </w:drawing>
          </w:r>
        </w:p>
        <w:p w14:paraId="253540DD" w14:textId="77777777" w:rsidR="00384159" w:rsidRPr="007E5646" w:rsidRDefault="00701E59" w:rsidP="00384159">
          <w:pPr>
            <w:rPr>
              <w:rFonts w:ascii="Century Gothic" w:eastAsia="Century Gothic" w:hAnsi="Century Gothic" w:cs="Century Gothic"/>
              <w:b/>
              <w:bCs/>
              <w:position w:val="-2"/>
              <w:sz w:val="28"/>
              <w:szCs w:val="28"/>
            </w:rPr>
          </w:pPr>
        </w:p>
      </w:sdtContent>
    </w:sdt>
    <w:p w14:paraId="694FD164" w14:textId="71330A98" w:rsidR="41DE39BB" w:rsidRDefault="41DE39BB" w:rsidP="41DE39BB">
      <w:pPr>
        <w:spacing w:after="0" w:line="240" w:lineRule="auto"/>
        <w:rPr>
          <w:rFonts w:ascii="Century Gothic" w:hAnsi="Century Gothic"/>
          <w:color w:val="010368"/>
          <w:sz w:val="36"/>
          <w:szCs w:val="36"/>
        </w:rPr>
      </w:pPr>
    </w:p>
    <w:p w14:paraId="0DC27D7B" w14:textId="0E5EE99F" w:rsidR="41DE39BB" w:rsidRDefault="41DE39BB" w:rsidP="41DE39BB">
      <w:pPr>
        <w:spacing w:after="0" w:line="240" w:lineRule="auto"/>
        <w:rPr>
          <w:rFonts w:ascii="Century Gothic" w:hAnsi="Century Gothic"/>
          <w:color w:val="010368"/>
          <w:sz w:val="36"/>
          <w:szCs w:val="36"/>
        </w:rPr>
      </w:pPr>
    </w:p>
    <w:p w14:paraId="245225C5" w14:textId="61C7F3F9" w:rsidR="41DE39BB" w:rsidRDefault="41DE39BB" w:rsidP="41DE39BB">
      <w:pPr>
        <w:spacing w:after="0" w:line="240" w:lineRule="auto"/>
        <w:rPr>
          <w:rFonts w:ascii="Century Gothic" w:hAnsi="Century Gothic"/>
          <w:color w:val="010368"/>
          <w:sz w:val="36"/>
          <w:szCs w:val="36"/>
        </w:rPr>
      </w:pPr>
    </w:p>
    <w:p w14:paraId="0BAB2A99" w14:textId="2CF841C8" w:rsidR="41DE39BB" w:rsidRDefault="41DE39BB" w:rsidP="41DE39BB">
      <w:pPr>
        <w:spacing w:after="0" w:line="240" w:lineRule="auto"/>
        <w:rPr>
          <w:rFonts w:ascii="Century Gothic" w:hAnsi="Century Gothic"/>
          <w:color w:val="010368"/>
          <w:sz w:val="36"/>
          <w:szCs w:val="36"/>
        </w:rPr>
      </w:pPr>
    </w:p>
    <w:p w14:paraId="1669BBDE" w14:textId="17AD7755" w:rsidR="41DE39BB" w:rsidRDefault="41DE39BB" w:rsidP="41DE39BB">
      <w:pPr>
        <w:spacing w:after="0" w:line="240" w:lineRule="auto"/>
        <w:rPr>
          <w:rFonts w:ascii="Century Gothic" w:hAnsi="Century Gothic"/>
          <w:color w:val="010368"/>
          <w:sz w:val="36"/>
          <w:szCs w:val="36"/>
        </w:rPr>
      </w:pPr>
    </w:p>
    <w:p w14:paraId="7E6CA616" w14:textId="78CE2E09" w:rsidR="41DE39BB" w:rsidRDefault="41DE39BB" w:rsidP="41DE39BB">
      <w:pPr>
        <w:spacing w:after="0" w:line="240" w:lineRule="auto"/>
        <w:rPr>
          <w:rFonts w:ascii="Century Gothic" w:hAnsi="Century Gothic"/>
          <w:color w:val="010368"/>
          <w:sz w:val="36"/>
          <w:szCs w:val="36"/>
        </w:rPr>
      </w:pPr>
    </w:p>
    <w:p w14:paraId="3969E2C8" w14:textId="28B24597" w:rsidR="41DE39BB" w:rsidRDefault="41DE39BB" w:rsidP="41DE39BB">
      <w:pPr>
        <w:spacing w:after="0" w:line="240" w:lineRule="auto"/>
        <w:rPr>
          <w:rFonts w:ascii="Century Gothic" w:hAnsi="Century Gothic"/>
          <w:color w:val="010368"/>
          <w:sz w:val="36"/>
          <w:szCs w:val="36"/>
        </w:rPr>
      </w:pPr>
    </w:p>
    <w:p w14:paraId="66891B83" w14:textId="5DA8BE50" w:rsidR="41DE39BB" w:rsidRDefault="41DE39BB" w:rsidP="41DE39BB">
      <w:pPr>
        <w:spacing w:after="0" w:line="240" w:lineRule="auto"/>
        <w:rPr>
          <w:rFonts w:ascii="Century Gothic" w:hAnsi="Century Gothic"/>
          <w:color w:val="010368"/>
          <w:sz w:val="36"/>
          <w:szCs w:val="36"/>
        </w:rPr>
      </w:pPr>
    </w:p>
    <w:p w14:paraId="46ADEB37" w14:textId="07211CEE" w:rsidR="41DE39BB" w:rsidRDefault="41DE39BB" w:rsidP="41DE39BB">
      <w:pPr>
        <w:spacing w:after="0" w:line="240" w:lineRule="auto"/>
        <w:rPr>
          <w:rFonts w:ascii="Century Gothic" w:hAnsi="Century Gothic"/>
          <w:color w:val="010368"/>
          <w:sz w:val="36"/>
          <w:szCs w:val="36"/>
        </w:rPr>
      </w:pPr>
    </w:p>
    <w:p w14:paraId="09DA2226" w14:textId="60D41E84" w:rsidR="009A3126" w:rsidRPr="009A3126" w:rsidRDefault="009A3126" w:rsidP="003B0B2C">
      <w:pPr>
        <w:spacing w:after="0" w:line="240" w:lineRule="auto"/>
        <w:textAlignment w:val="baseline"/>
        <w:rPr>
          <w:rFonts w:ascii="Segoe UI" w:eastAsia="Times New Roman" w:hAnsi="Segoe UI" w:cs="Segoe UI"/>
          <w:sz w:val="18"/>
          <w:szCs w:val="18"/>
          <w:lang w:val="en-AE" w:eastAsia="en-AE"/>
        </w:rPr>
      </w:pPr>
      <w:r w:rsidRPr="009A3126">
        <w:rPr>
          <w:rFonts w:ascii="Calibri" w:eastAsia="Times New Roman" w:hAnsi="Calibri" w:cs="Calibri"/>
          <w:lang w:val="en-AE" w:eastAsia="en-AE"/>
        </w:rPr>
        <w:t> </w:t>
      </w:r>
    </w:p>
    <w:p w14:paraId="5457528F" w14:textId="77777777" w:rsidR="009A3126" w:rsidRDefault="009A3126" w:rsidP="41DE39BB">
      <w:pPr>
        <w:spacing w:after="0" w:line="240" w:lineRule="auto"/>
        <w:rPr>
          <w:rFonts w:ascii="Century Gothic" w:hAnsi="Century Gothic"/>
          <w:color w:val="010368"/>
          <w:sz w:val="36"/>
          <w:szCs w:val="36"/>
        </w:rPr>
      </w:pPr>
    </w:p>
    <w:p w14:paraId="705F538D" w14:textId="77777777" w:rsidR="003B0B2C" w:rsidRPr="00227A54" w:rsidRDefault="003B0B2C" w:rsidP="003B0B2C">
      <w:pPr>
        <w:spacing w:after="0" w:line="240" w:lineRule="auto"/>
        <w:rPr>
          <w:rFonts w:cstheme="minorHAnsi"/>
          <w:b/>
          <w:bCs/>
          <w:sz w:val="28"/>
          <w:szCs w:val="28"/>
        </w:rPr>
      </w:pPr>
      <w:r w:rsidRPr="00227A54">
        <w:rPr>
          <w:rFonts w:cstheme="minorHAnsi"/>
          <w:b/>
          <w:bCs/>
          <w:sz w:val="28"/>
          <w:szCs w:val="28"/>
        </w:rPr>
        <w:t>Aims and Implementation</w:t>
      </w:r>
    </w:p>
    <w:p w14:paraId="14154AC0" w14:textId="77777777" w:rsidR="003B0B2C" w:rsidRPr="00DE0D6F" w:rsidRDefault="003B0B2C" w:rsidP="003B0B2C">
      <w:pPr>
        <w:spacing w:after="0" w:line="240" w:lineRule="auto"/>
        <w:rPr>
          <w:rFonts w:cstheme="minorHAnsi"/>
        </w:rPr>
      </w:pPr>
    </w:p>
    <w:p w14:paraId="0FE16B6A" w14:textId="77777777" w:rsidR="003B0B2C" w:rsidRPr="00DE0D6F" w:rsidRDefault="003B0B2C" w:rsidP="003B0B2C">
      <w:pPr>
        <w:spacing w:after="0" w:line="240" w:lineRule="auto"/>
        <w:ind w:left="720"/>
        <w:rPr>
          <w:rFonts w:cstheme="minorHAnsi"/>
        </w:rPr>
      </w:pPr>
      <w:r>
        <w:rPr>
          <w:rFonts w:cstheme="minorHAnsi"/>
        </w:rPr>
        <w:t>Dubai British School EH</w:t>
      </w:r>
      <w:r w:rsidRPr="00DE0D6F">
        <w:rPr>
          <w:rFonts w:cstheme="minorHAnsi"/>
        </w:rPr>
        <w:t xml:space="preserve"> upholds the Dubai Inclusive Education Policy Framework (2017) and Executive Council Resolution No. (2) of 2017 by aiming to provide all students</w:t>
      </w:r>
      <w:r>
        <w:rPr>
          <w:rStyle w:val="FootnoteReference"/>
          <w:rFonts w:cstheme="minorHAnsi"/>
        </w:rPr>
        <w:footnoteReference w:id="2"/>
      </w:r>
      <w:r w:rsidRPr="00DE0D6F">
        <w:rPr>
          <w:rFonts w:cstheme="minorHAnsi"/>
        </w:rPr>
        <w:t xml:space="preserve"> with the opportunity to achieve their best academically, emotionally, and socially through:</w:t>
      </w:r>
    </w:p>
    <w:p w14:paraId="55E275CF" w14:textId="77777777" w:rsidR="003B0B2C" w:rsidRPr="00DE0D6F" w:rsidRDefault="003B0B2C" w:rsidP="003B0B2C">
      <w:pPr>
        <w:spacing w:after="0" w:line="240" w:lineRule="auto"/>
        <w:ind w:left="720"/>
        <w:rPr>
          <w:rFonts w:cstheme="minorHAnsi"/>
        </w:rPr>
      </w:pPr>
    </w:p>
    <w:p w14:paraId="6BCE57CB" w14:textId="77777777" w:rsidR="003B0B2C" w:rsidRPr="00B01167" w:rsidRDefault="003B0B2C" w:rsidP="003B0B2C">
      <w:pPr>
        <w:pStyle w:val="ListParagraph"/>
        <w:numPr>
          <w:ilvl w:val="0"/>
          <w:numId w:val="14"/>
        </w:numPr>
        <w:spacing w:after="0" w:line="240" w:lineRule="auto"/>
        <w:rPr>
          <w:rFonts w:cstheme="minorHAnsi"/>
        </w:rPr>
      </w:pPr>
      <w:r w:rsidRPr="00B01167">
        <w:rPr>
          <w:rFonts w:cstheme="minorHAnsi"/>
        </w:rPr>
        <w:t>Providing high quality learning to enable the acquisition of skills, knowledge, and concepts relevant to their future.</w:t>
      </w:r>
    </w:p>
    <w:p w14:paraId="660AFF87" w14:textId="77777777" w:rsidR="003B0B2C" w:rsidRPr="00B01167" w:rsidRDefault="003B0B2C" w:rsidP="003B0B2C">
      <w:pPr>
        <w:pStyle w:val="ListParagraph"/>
        <w:numPr>
          <w:ilvl w:val="0"/>
          <w:numId w:val="14"/>
        </w:numPr>
        <w:spacing w:after="0" w:line="240" w:lineRule="auto"/>
        <w:rPr>
          <w:rFonts w:cstheme="minorHAnsi"/>
        </w:rPr>
      </w:pPr>
      <w:r w:rsidRPr="00B01167">
        <w:rPr>
          <w:rFonts w:cstheme="minorHAnsi"/>
        </w:rPr>
        <w:t>Promoting an ethos of care, mutual respect, and support, where effort is valued, and success celebrated.</w:t>
      </w:r>
    </w:p>
    <w:p w14:paraId="4EF9D6C0" w14:textId="77777777" w:rsidR="003B0B2C" w:rsidRPr="00B01167" w:rsidRDefault="003B0B2C" w:rsidP="003B0B2C">
      <w:pPr>
        <w:pStyle w:val="ListParagraph"/>
        <w:numPr>
          <w:ilvl w:val="0"/>
          <w:numId w:val="14"/>
        </w:numPr>
        <w:spacing w:after="0" w:line="240" w:lineRule="auto"/>
        <w:rPr>
          <w:rFonts w:cstheme="minorHAnsi"/>
        </w:rPr>
      </w:pPr>
      <w:r w:rsidRPr="00B01167">
        <w:rPr>
          <w:rFonts w:cstheme="minorHAnsi"/>
        </w:rPr>
        <w:t>Enabling students to become active, responsible, and caring members of the school and wider international community.</w:t>
      </w:r>
    </w:p>
    <w:p w14:paraId="61B0757D" w14:textId="77777777" w:rsidR="003B0B2C" w:rsidRPr="00DE0D6F" w:rsidRDefault="003B0B2C" w:rsidP="003B0B2C">
      <w:pPr>
        <w:spacing w:after="0" w:line="240" w:lineRule="auto"/>
        <w:ind w:left="720"/>
        <w:rPr>
          <w:rFonts w:cstheme="minorHAnsi"/>
        </w:rPr>
      </w:pPr>
    </w:p>
    <w:p w14:paraId="49983246" w14:textId="77777777" w:rsidR="003B0B2C" w:rsidRPr="00DE0D6F" w:rsidRDefault="003B0B2C" w:rsidP="003B0B2C">
      <w:pPr>
        <w:spacing w:after="0" w:line="240" w:lineRule="auto"/>
        <w:ind w:left="720"/>
        <w:rPr>
          <w:rFonts w:cstheme="minorHAnsi"/>
          <w:i/>
          <w:iCs/>
        </w:rPr>
      </w:pPr>
      <w:r w:rsidRPr="00DE0D6F">
        <w:rPr>
          <w:rFonts w:cstheme="minorHAnsi"/>
          <w:i/>
          <w:iCs/>
        </w:rPr>
        <w:t>“The law provides for equal care, rights and opportunities for people of determination in education, health care, training and rehabilitation and aims to ensure their rights and provide all services within the limits of their abilities and capabilities.</w:t>
      </w:r>
      <w:r>
        <w:rPr>
          <w:rStyle w:val="FootnoteReference"/>
          <w:rFonts w:cstheme="minorHAnsi"/>
          <w:i/>
          <w:iCs/>
        </w:rPr>
        <w:footnoteReference w:id="3"/>
      </w:r>
      <w:r w:rsidRPr="00DE0D6F">
        <w:rPr>
          <w:rFonts w:cstheme="minorHAnsi"/>
          <w:i/>
          <w:iCs/>
        </w:rPr>
        <w:t>”</w:t>
      </w:r>
    </w:p>
    <w:p w14:paraId="6ECD768D" w14:textId="77777777" w:rsidR="003B0B2C" w:rsidRPr="00DE0D6F" w:rsidRDefault="003B0B2C" w:rsidP="003B0B2C">
      <w:pPr>
        <w:spacing w:after="0" w:line="240" w:lineRule="auto"/>
        <w:rPr>
          <w:rFonts w:cstheme="minorHAnsi"/>
        </w:rPr>
      </w:pPr>
    </w:p>
    <w:p w14:paraId="5B49F83B" w14:textId="77777777" w:rsidR="003B0B2C" w:rsidRPr="00227A54" w:rsidRDefault="003B0B2C" w:rsidP="003B0B2C">
      <w:pPr>
        <w:spacing w:after="0" w:line="240" w:lineRule="auto"/>
        <w:rPr>
          <w:rFonts w:cstheme="minorHAnsi"/>
          <w:b/>
          <w:bCs/>
        </w:rPr>
      </w:pPr>
      <w:r w:rsidRPr="00227A54">
        <w:rPr>
          <w:rFonts w:cstheme="minorHAnsi"/>
          <w:b/>
          <w:bCs/>
        </w:rPr>
        <w:t>All leaders and teachers work towards these aims by:</w:t>
      </w:r>
    </w:p>
    <w:p w14:paraId="3FC4D6C3" w14:textId="77777777" w:rsidR="003B0B2C" w:rsidRPr="00DE0D6F" w:rsidRDefault="003B0B2C" w:rsidP="003B0B2C">
      <w:pPr>
        <w:spacing w:after="0" w:line="240" w:lineRule="auto"/>
        <w:rPr>
          <w:rFonts w:cstheme="minorHAnsi"/>
        </w:rPr>
      </w:pPr>
    </w:p>
    <w:p w14:paraId="7D6FBCD2" w14:textId="77777777" w:rsidR="003B0B2C" w:rsidRPr="00B01167" w:rsidRDefault="003B0B2C" w:rsidP="003B0B2C">
      <w:pPr>
        <w:pStyle w:val="ListParagraph"/>
        <w:numPr>
          <w:ilvl w:val="0"/>
          <w:numId w:val="12"/>
        </w:numPr>
        <w:spacing w:after="0" w:line="240" w:lineRule="auto"/>
        <w:rPr>
          <w:rFonts w:cstheme="minorHAnsi"/>
        </w:rPr>
      </w:pPr>
      <w:r w:rsidRPr="00B01167">
        <w:rPr>
          <w:rFonts w:cstheme="minorHAnsi"/>
        </w:rPr>
        <w:t xml:space="preserve">Promoting high quality learning opportunities by planning lessons that enable students to achieve their highest </w:t>
      </w:r>
      <w:proofErr w:type="gramStart"/>
      <w:r w:rsidRPr="00B01167">
        <w:rPr>
          <w:rFonts w:cstheme="minorHAnsi"/>
        </w:rPr>
        <w:t>potential;</w:t>
      </w:r>
      <w:proofErr w:type="gramEnd"/>
    </w:p>
    <w:p w14:paraId="42ABB728" w14:textId="77777777" w:rsidR="003B0B2C" w:rsidRPr="00B01167" w:rsidRDefault="003B0B2C" w:rsidP="003B0B2C">
      <w:pPr>
        <w:pStyle w:val="ListParagraph"/>
        <w:numPr>
          <w:ilvl w:val="0"/>
          <w:numId w:val="12"/>
        </w:numPr>
        <w:spacing w:after="0" w:line="240" w:lineRule="auto"/>
        <w:rPr>
          <w:rFonts w:cstheme="minorHAnsi"/>
        </w:rPr>
      </w:pPr>
      <w:r w:rsidRPr="00B01167">
        <w:rPr>
          <w:rFonts w:cstheme="minorHAnsi"/>
        </w:rPr>
        <w:t xml:space="preserve">Providing high quality curriculum design that meets the </w:t>
      </w:r>
      <w:proofErr w:type="spellStart"/>
      <w:r w:rsidRPr="00B01167">
        <w:rPr>
          <w:rFonts w:cstheme="minorHAnsi"/>
        </w:rPr>
        <w:t>individualised</w:t>
      </w:r>
      <w:proofErr w:type="spellEnd"/>
      <w:r w:rsidRPr="00B01167">
        <w:rPr>
          <w:rFonts w:cstheme="minorHAnsi"/>
        </w:rPr>
        <w:t xml:space="preserve"> learning needs of each </w:t>
      </w:r>
      <w:proofErr w:type="gramStart"/>
      <w:r w:rsidRPr="00B01167">
        <w:rPr>
          <w:rFonts w:cstheme="minorHAnsi"/>
        </w:rPr>
        <w:t>student;</w:t>
      </w:r>
      <w:proofErr w:type="gramEnd"/>
    </w:p>
    <w:p w14:paraId="509E3E8A" w14:textId="77777777" w:rsidR="003B0B2C" w:rsidRPr="00B01167" w:rsidRDefault="003B0B2C" w:rsidP="003B0B2C">
      <w:pPr>
        <w:pStyle w:val="ListParagraph"/>
        <w:numPr>
          <w:ilvl w:val="0"/>
          <w:numId w:val="12"/>
        </w:numPr>
        <w:spacing w:after="0" w:line="240" w:lineRule="auto"/>
        <w:rPr>
          <w:rFonts w:cstheme="minorHAnsi"/>
        </w:rPr>
      </w:pPr>
      <w:r w:rsidRPr="00B01167">
        <w:rPr>
          <w:rFonts w:cstheme="minorHAnsi"/>
        </w:rPr>
        <w:t xml:space="preserve">Providing high quality learning environments that engages students as innovators, inquirers, critical thinkers and owners of their </w:t>
      </w:r>
      <w:proofErr w:type="gramStart"/>
      <w:r w:rsidRPr="00B01167">
        <w:rPr>
          <w:rFonts w:cstheme="minorHAnsi"/>
        </w:rPr>
        <w:t>learning;</w:t>
      </w:r>
      <w:proofErr w:type="gramEnd"/>
    </w:p>
    <w:p w14:paraId="61D21922" w14:textId="77777777" w:rsidR="003B0B2C" w:rsidRPr="00B01167" w:rsidRDefault="003B0B2C" w:rsidP="003B0B2C">
      <w:pPr>
        <w:pStyle w:val="ListParagraph"/>
        <w:numPr>
          <w:ilvl w:val="0"/>
          <w:numId w:val="12"/>
        </w:numPr>
        <w:spacing w:after="0" w:line="240" w:lineRule="auto"/>
        <w:rPr>
          <w:rFonts w:cstheme="minorHAnsi"/>
        </w:rPr>
      </w:pPr>
      <w:r w:rsidRPr="00B01167">
        <w:rPr>
          <w:rFonts w:cstheme="minorHAnsi"/>
        </w:rPr>
        <w:t>Promoting an effective partnership that supports parents/carer</w:t>
      </w:r>
      <w:r>
        <w:rPr>
          <w:rFonts w:cstheme="minorHAnsi"/>
        </w:rPr>
        <w:t>s</w:t>
      </w:r>
      <w:r w:rsidRPr="00B01167">
        <w:rPr>
          <w:rFonts w:cstheme="minorHAnsi"/>
        </w:rPr>
        <w:t xml:space="preserve"> and the wider community as partners in the students’ learning </w:t>
      </w:r>
      <w:proofErr w:type="gramStart"/>
      <w:r w:rsidRPr="00B01167">
        <w:rPr>
          <w:rFonts w:cstheme="minorHAnsi"/>
        </w:rPr>
        <w:t>experiences;</w:t>
      </w:r>
      <w:proofErr w:type="gramEnd"/>
      <w:r w:rsidRPr="00B01167">
        <w:rPr>
          <w:rFonts w:cstheme="minorHAnsi"/>
        </w:rPr>
        <w:t xml:space="preserve"> Promoting the Taaleem Core Values:</w:t>
      </w:r>
    </w:p>
    <w:p w14:paraId="541B27DC" w14:textId="77777777" w:rsidR="003B0B2C" w:rsidRPr="00DE0D6F" w:rsidRDefault="003B0B2C" w:rsidP="003B0B2C">
      <w:pPr>
        <w:spacing w:after="0" w:line="240" w:lineRule="auto"/>
        <w:ind w:left="720"/>
        <w:rPr>
          <w:rFonts w:cstheme="minorHAnsi"/>
        </w:rPr>
      </w:pPr>
    </w:p>
    <w:p w14:paraId="30D4FC16" w14:textId="77777777" w:rsidR="003B0B2C" w:rsidRDefault="003B0B2C" w:rsidP="003B0B2C">
      <w:pPr>
        <w:pStyle w:val="ListParagraph"/>
        <w:numPr>
          <w:ilvl w:val="0"/>
          <w:numId w:val="13"/>
        </w:numPr>
        <w:spacing w:after="0" w:line="240" w:lineRule="auto"/>
        <w:rPr>
          <w:rFonts w:cstheme="minorHAnsi"/>
        </w:rPr>
      </w:pPr>
      <w:r w:rsidRPr="00DE0D6F">
        <w:rPr>
          <w:rFonts w:cstheme="minorHAnsi"/>
        </w:rPr>
        <w:t>Pioneering – Challenge the norm. Visionary, Authentic, Aspirational, Focused</w:t>
      </w:r>
    </w:p>
    <w:p w14:paraId="75D7B7AC" w14:textId="77777777" w:rsidR="003B0B2C" w:rsidRDefault="003B0B2C" w:rsidP="003B0B2C">
      <w:pPr>
        <w:pStyle w:val="ListParagraph"/>
        <w:numPr>
          <w:ilvl w:val="0"/>
          <w:numId w:val="13"/>
        </w:numPr>
        <w:spacing w:after="0" w:line="240" w:lineRule="auto"/>
        <w:rPr>
          <w:rFonts w:cstheme="minorHAnsi"/>
        </w:rPr>
      </w:pPr>
      <w:r>
        <w:rPr>
          <w:rFonts w:cstheme="minorHAnsi"/>
        </w:rPr>
        <w:t>P</w:t>
      </w:r>
      <w:r w:rsidRPr="00DE0D6F">
        <w:rPr>
          <w:rFonts w:cstheme="minorHAnsi"/>
        </w:rPr>
        <w:t>rofessional – Attract and retain the best people. Insightful, Diverse, Distinctive, Excellence, Creative</w:t>
      </w:r>
    </w:p>
    <w:p w14:paraId="6FAE3FF6" w14:textId="77777777" w:rsidR="003B0B2C" w:rsidRDefault="003B0B2C" w:rsidP="003B0B2C">
      <w:pPr>
        <w:pStyle w:val="ListParagraph"/>
        <w:numPr>
          <w:ilvl w:val="0"/>
          <w:numId w:val="13"/>
        </w:numPr>
        <w:spacing w:after="0" w:line="240" w:lineRule="auto"/>
        <w:rPr>
          <w:rFonts w:cstheme="minorHAnsi"/>
        </w:rPr>
      </w:pPr>
      <w:r w:rsidRPr="00DE0D6F">
        <w:rPr>
          <w:rFonts w:cstheme="minorHAnsi"/>
        </w:rPr>
        <w:t>Nurturing – Put students first. Inclusive, Holistic, Respectful, Compassionate, Communicative</w:t>
      </w:r>
    </w:p>
    <w:p w14:paraId="0AD8B196" w14:textId="77777777" w:rsidR="003B0B2C" w:rsidRPr="00DE0D6F" w:rsidRDefault="003B0B2C" w:rsidP="003B0B2C">
      <w:pPr>
        <w:pStyle w:val="ListParagraph"/>
        <w:numPr>
          <w:ilvl w:val="0"/>
          <w:numId w:val="13"/>
        </w:numPr>
        <w:spacing w:after="0" w:line="240" w:lineRule="auto"/>
        <w:rPr>
          <w:rFonts w:cstheme="minorHAnsi"/>
        </w:rPr>
      </w:pPr>
      <w:r w:rsidRPr="00DE0D6F">
        <w:rPr>
          <w:rFonts w:cstheme="minorHAnsi"/>
        </w:rPr>
        <w:t>Spirited – Have a passion for life. Courageous, Determined, Engaging, Adaptable</w:t>
      </w:r>
    </w:p>
    <w:p w14:paraId="36218CA7" w14:textId="77777777" w:rsidR="003B0B2C" w:rsidRPr="00DE0D6F" w:rsidRDefault="003B0B2C" w:rsidP="003B0B2C">
      <w:pPr>
        <w:spacing w:after="0" w:line="240" w:lineRule="auto"/>
        <w:rPr>
          <w:rFonts w:cstheme="minorHAnsi"/>
        </w:rPr>
      </w:pPr>
    </w:p>
    <w:p w14:paraId="401DAF3F" w14:textId="77777777" w:rsidR="003B0B2C" w:rsidRPr="00DE0D6F" w:rsidRDefault="003B0B2C" w:rsidP="003B0B2C">
      <w:pPr>
        <w:spacing w:after="0" w:line="240" w:lineRule="auto"/>
        <w:rPr>
          <w:rFonts w:cstheme="minorHAnsi"/>
        </w:rPr>
      </w:pPr>
    </w:p>
    <w:p w14:paraId="4DD8CFCA" w14:textId="77777777" w:rsidR="003B0B2C" w:rsidRPr="00DE0D6F" w:rsidRDefault="003B0B2C" w:rsidP="003B0B2C">
      <w:pPr>
        <w:spacing w:after="0" w:line="240" w:lineRule="auto"/>
        <w:rPr>
          <w:rFonts w:cstheme="minorHAnsi"/>
        </w:rPr>
      </w:pPr>
    </w:p>
    <w:p w14:paraId="11A8524D" w14:textId="77777777" w:rsidR="003B0B2C" w:rsidRPr="00DE0D6F" w:rsidRDefault="003B0B2C" w:rsidP="003B0B2C">
      <w:pPr>
        <w:spacing w:after="0" w:line="240" w:lineRule="auto"/>
        <w:rPr>
          <w:rFonts w:cstheme="minorHAnsi"/>
        </w:rPr>
      </w:pPr>
    </w:p>
    <w:p w14:paraId="016A0641" w14:textId="77777777" w:rsidR="003B0B2C" w:rsidRPr="00DE0D6F" w:rsidRDefault="003B0B2C" w:rsidP="003B0B2C">
      <w:pPr>
        <w:spacing w:after="0" w:line="240" w:lineRule="auto"/>
        <w:rPr>
          <w:rFonts w:cstheme="minorHAnsi"/>
        </w:rPr>
      </w:pPr>
    </w:p>
    <w:p w14:paraId="5B7E9A84" w14:textId="77777777" w:rsidR="003B0B2C" w:rsidRPr="00DE0D6F" w:rsidRDefault="003B0B2C" w:rsidP="003B0B2C">
      <w:pPr>
        <w:spacing w:after="0" w:line="240" w:lineRule="auto"/>
        <w:rPr>
          <w:rFonts w:cstheme="minorHAnsi"/>
        </w:rPr>
      </w:pPr>
    </w:p>
    <w:p w14:paraId="22FAAEEB" w14:textId="77777777" w:rsidR="003B0B2C" w:rsidRDefault="003B0B2C" w:rsidP="003B0B2C">
      <w:pPr>
        <w:spacing w:after="0" w:line="240" w:lineRule="auto"/>
        <w:rPr>
          <w:rFonts w:cstheme="minorHAnsi"/>
        </w:rPr>
      </w:pPr>
    </w:p>
    <w:p w14:paraId="32828810" w14:textId="77777777" w:rsidR="001A75D5" w:rsidRDefault="001A75D5" w:rsidP="003B0B2C">
      <w:pPr>
        <w:spacing w:after="0" w:line="240" w:lineRule="auto"/>
        <w:rPr>
          <w:rFonts w:cstheme="minorHAnsi"/>
        </w:rPr>
      </w:pPr>
    </w:p>
    <w:p w14:paraId="33169605" w14:textId="77777777" w:rsidR="001A75D5" w:rsidRDefault="001A75D5" w:rsidP="003B0B2C">
      <w:pPr>
        <w:spacing w:after="0" w:line="240" w:lineRule="auto"/>
        <w:rPr>
          <w:rFonts w:cstheme="minorHAnsi"/>
        </w:rPr>
      </w:pPr>
    </w:p>
    <w:p w14:paraId="26D63EC0" w14:textId="77777777" w:rsidR="001A75D5" w:rsidRDefault="001A75D5" w:rsidP="003B0B2C">
      <w:pPr>
        <w:spacing w:after="0" w:line="240" w:lineRule="auto"/>
        <w:rPr>
          <w:rFonts w:cstheme="minorHAnsi"/>
        </w:rPr>
      </w:pPr>
    </w:p>
    <w:p w14:paraId="0E1EB9FA" w14:textId="77777777" w:rsidR="001A75D5" w:rsidRPr="00DE0D6F" w:rsidRDefault="001A75D5" w:rsidP="003B0B2C">
      <w:pPr>
        <w:spacing w:after="0" w:line="240" w:lineRule="auto"/>
        <w:rPr>
          <w:rFonts w:cstheme="minorHAnsi"/>
        </w:rPr>
      </w:pPr>
    </w:p>
    <w:p w14:paraId="06154112" w14:textId="77777777" w:rsidR="003B0B2C" w:rsidRPr="00DE0D6F" w:rsidRDefault="003B0B2C" w:rsidP="003B0B2C">
      <w:pPr>
        <w:spacing w:after="0" w:line="240" w:lineRule="auto"/>
        <w:rPr>
          <w:rFonts w:cstheme="minorHAnsi"/>
        </w:rPr>
      </w:pPr>
    </w:p>
    <w:p w14:paraId="786DFEE4" w14:textId="77777777" w:rsidR="003B0B2C" w:rsidRPr="00DE0D6F" w:rsidRDefault="003B0B2C" w:rsidP="003B0B2C">
      <w:pPr>
        <w:spacing w:after="0" w:line="240" w:lineRule="auto"/>
        <w:rPr>
          <w:rFonts w:cstheme="minorHAnsi"/>
        </w:rPr>
      </w:pPr>
    </w:p>
    <w:p w14:paraId="2ED8693D" w14:textId="77777777" w:rsidR="003B0B2C" w:rsidRPr="00DE0D6F" w:rsidRDefault="003B0B2C" w:rsidP="003B0B2C">
      <w:pPr>
        <w:spacing w:after="0" w:line="240" w:lineRule="auto"/>
        <w:rPr>
          <w:rFonts w:cstheme="minorHAnsi"/>
        </w:rPr>
      </w:pPr>
    </w:p>
    <w:p w14:paraId="3F4A1F1A" w14:textId="77777777" w:rsidR="003B0B2C" w:rsidRPr="00DE0D6F" w:rsidRDefault="003B0B2C" w:rsidP="003B0B2C">
      <w:pPr>
        <w:spacing w:after="0" w:line="240" w:lineRule="auto"/>
        <w:rPr>
          <w:rFonts w:cstheme="minorHAnsi"/>
        </w:rPr>
      </w:pPr>
    </w:p>
    <w:p w14:paraId="19980F66" w14:textId="77777777" w:rsidR="003B0B2C" w:rsidRPr="00227A54" w:rsidRDefault="003B0B2C" w:rsidP="003B0B2C">
      <w:pPr>
        <w:spacing w:after="0" w:line="240" w:lineRule="auto"/>
        <w:rPr>
          <w:rFonts w:cstheme="minorHAnsi"/>
          <w:b/>
          <w:bCs/>
          <w:sz w:val="28"/>
          <w:szCs w:val="28"/>
        </w:rPr>
      </w:pPr>
      <w:r w:rsidRPr="00227A54">
        <w:rPr>
          <w:rFonts w:cstheme="minorHAnsi"/>
          <w:b/>
          <w:bCs/>
          <w:sz w:val="28"/>
          <w:szCs w:val="28"/>
        </w:rPr>
        <w:lastRenderedPageBreak/>
        <w:t>A.</w:t>
      </w:r>
      <w:r w:rsidRPr="00227A54">
        <w:rPr>
          <w:rFonts w:cstheme="minorHAnsi"/>
          <w:b/>
          <w:bCs/>
          <w:sz w:val="28"/>
          <w:szCs w:val="28"/>
        </w:rPr>
        <w:tab/>
        <w:t>Inclusion Policy Introduction</w:t>
      </w:r>
    </w:p>
    <w:p w14:paraId="7993858E" w14:textId="77777777" w:rsidR="003B0B2C" w:rsidRPr="00DE0D6F" w:rsidRDefault="003B0B2C" w:rsidP="003B0B2C">
      <w:pPr>
        <w:spacing w:after="0" w:line="240" w:lineRule="auto"/>
        <w:rPr>
          <w:rFonts w:cstheme="minorHAnsi"/>
        </w:rPr>
      </w:pPr>
    </w:p>
    <w:p w14:paraId="2B77A00F" w14:textId="77777777" w:rsidR="003B0B2C" w:rsidRPr="00DE0D6F" w:rsidRDefault="003B0B2C" w:rsidP="003B0B2C">
      <w:pPr>
        <w:spacing w:after="0" w:line="240" w:lineRule="auto"/>
        <w:ind w:left="720"/>
        <w:rPr>
          <w:rFonts w:cstheme="minorHAnsi"/>
        </w:rPr>
      </w:pPr>
      <w:r w:rsidRPr="00DE0D6F">
        <w:rPr>
          <w:rFonts w:cstheme="minorHAnsi"/>
        </w:rPr>
        <w:t>“Ensuring that individuals with special needs have equal access to a quality inclusive education is a priority for all members of society and requires that government authorities unite in our efforts to utilize our resources to meet the educational needs of individuals with special needs</w:t>
      </w:r>
      <w:r>
        <w:rPr>
          <w:rStyle w:val="FootnoteReference"/>
          <w:rFonts w:cstheme="minorHAnsi"/>
        </w:rPr>
        <w:footnoteReference w:id="4"/>
      </w:r>
      <w:r w:rsidRPr="00DE0D6F">
        <w:rPr>
          <w:rFonts w:cstheme="minorHAnsi"/>
        </w:rPr>
        <w:t>.”</w:t>
      </w:r>
    </w:p>
    <w:p w14:paraId="27442283" w14:textId="77777777" w:rsidR="003B0B2C" w:rsidRPr="00DE0D6F" w:rsidRDefault="003B0B2C" w:rsidP="003B0B2C">
      <w:pPr>
        <w:spacing w:after="0" w:line="240" w:lineRule="auto"/>
        <w:ind w:left="360"/>
        <w:rPr>
          <w:rFonts w:cstheme="minorHAnsi"/>
        </w:rPr>
      </w:pPr>
    </w:p>
    <w:p w14:paraId="7BECC4DE" w14:textId="77777777" w:rsidR="003B0B2C" w:rsidRPr="00227A54" w:rsidRDefault="003B0B2C" w:rsidP="003B0B2C">
      <w:pPr>
        <w:pStyle w:val="ListParagraph"/>
        <w:numPr>
          <w:ilvl w:val="0"/>
          <w:numId w:val="7"/>
        </w:numPr>
        <w:spacing w:after="0" w:line="240" w:lineRule="auto"/>
        <w:ind w:left="1080"/>
        <w:rPr>
          <w:rFonts w:cstheme="minorHAnsi"/>
        </w:rPr>
      </w:pPr>
      <w:r w:rsidRPr="00227A54">
        <w:rPr>
          <w:rFonts w:cstheme="minorHAnsi"/>
        </w:rPr>
        <w:t>Dubai is “committed to become an inclusive, barrier-free society that promotes, protects and ensures the success of people with disabilities and special educational needs.</w:t>
      </w:r>
      <w:r>
        <w:rPr>
          <w:rStyle w:val="FootnoteReference"/>
          <w:rFonts w:cstheme="minorHAnsi"/>
        </w:rPr>
        <w:footnoteReference w:id="5"/>
      </w:r>
      <w:r w:rsidRPr="00227A54">
        <w:rPr>
          <w:rFonts w:cstheme="minorHAnsi"/>
        </w:rPr>
        <w:t>”</w:t>
      </w:r>
    </w:p>
    <w:p w14:paraId="45496B37" w14:textId="77777777" w:rsidR="003B0B2C" w:rsidRPr="00227A54" w:rsidRDefault="003B0B2C" w:rsidP="003B0B2C">
      <w:pPr>
        <w:pStyle w:val="ListParagraph"/>
        <w:numPr>
          <w:ilvl w:val="0"/>
          <w:numId w:val="7"/>
        </w:numPr>
        <w:spacing w:after="0" w:line="240" w:lineRule="auto"/>
        <w:ind w:left="1080"/>
        <w:rPr>
          <w:rFonts w:cstheme="minorHAnsi"/>
        </w:rPr>
      </w:pPr>
      <w:r w:rsidRPr="00227A54">
        <w:rPr>
          <w:rFonts w:cstheme="minorHAnsi"/>
        </w:rPr>
        <w:t>Successful inclusion should result in every student feeling safe, confident and happy at school. Successful inclusion should see every student making the best progress towards achieving their potential and enjoying their time at school - be that in lessons, during their play or lunchtimes or when involved in any of our school excursions and extra-curricular activities</w:t>
      </w:r>
      <w:r>
        <w:rPr>
          <w:rStyle w:val="FootnoteReference"/>
          <w:rFonts w:cstheme="minorHAnsi"/>
        </w:rPr>
        <w:footnoteReference w:id="6"/>
      </w:r>
      <w:r w:rsidRPr="00227A54">
        <w:rPr>
          <w:rFonts w:cstheme="minorHAnsi"/>
        </w:rPr>
        <w:t>.</w:t>
      </w:r>
    </w:p>
    <w:p w14:paraId="2CA2EC7B" w14:textId="77777777" w:rsidR="003B0B2C" w:rsidRPr="00227A54" w:rsidRDefault="003B0B2C" w:rsidP="003B0B2C">
      <w:pPr>
        <w:pStyle w:val="ListParagraph"/>
        <w:numPr>
          <w:ilvl w:val="0"/>
          <w:numId w:val="7"/>
        </w:numPr>
        <w:spacing w:after="0" w:line="240" w:lineRule="auto"/>
        <w:ind w:left="1080"/>
        <w:rPr>
          <w:rFonts w:cstheme="minorHAnsi"/>
        </w:rPr>
      </w:pPr>
      <w:r w:rsidRPr="00227A54">
        <w:rPr>
          <w:rFonts w:cstheme="minorHAnsi"/>
        </w:rPr>
        <w:t xml:space="preserve">Successful inclusion promotes the students’ beliefs in themselves as </w:t>
      </w:r>
      <w:proofErr w:type="gramStart"/>
      <w:r w:rsidRPr="00227A54">
        <w:rPr>
          <w:rFonts w:cstheme="minorHAnsi"/>
        </w:rPr>
        <w:t>a learner</w:t>
      </w:r>
      <w:proofErr w:type="gramEnd"/>
      <w:r w:rsidRPr="00227A54">
        <w:rPr>
          <w:rFonts w:cstheme="minorHAnsi"/>
        </w:rPr>
        <w:t xml:space="preserve"> and valued member of our school community.</w:t>
      </w:r>
    </w:p>
    <w:p w14:paraId="0156F9D0" w14:textId="77777777" w:rsidR="003B0B2C" w:rsidRPr="00227A54" w:rsidRDefault="003B0B2C" w:rsidP="003B0B2C">
      <w:pPr>
        <w:pStyle w:val="ListParagraph"/>
        <w:numPr>
          <w:ilvl w:val="0"/>
          <w:numId w:val="7"/>
        </w:numPr>
        <w:spacing w:after="0" w:line="240" w:lineRule="auto"/>
        <w:ind w:left="1080"/>
        <w:rPr>
          <w:rFonts w:cstheme="minorHAnsi"/>
        </w:rPr>
      </w:pPr>
      <w:r w:rsidRPr="00227A54">
        <w:rPr>
          <w:rFonts w:cstheme="minorHAnsi"/>
        </w:rPr>
        <w:t>Successful inclusive provision at Dubai British School EH is seen as the responsibility of the whole school community, permeating all aspects of school life and applicable to all our students</w:t>
      </w:r>
      <w:r>
        <w:rPr>
          <w:rStyle w:val="FootnoteReference"/>
          <w:rFonts w:cstheme="minorHAnsi"/>
        </w:rPr>
        <w:footnoteReference w:id="7"/>
      </w:r>
      <w:r w:rsidRPr="00227A54">
        <w:rPr>
          <w:rFonts w:cstheme="minorHAnsi"/>
        </w:rPr>
        <w:t>.</w:t>
      </w:r>
    </w:p>
    <w:p w14:paraId="00BA4CD9" w14:textId="77777777" w:rsidR="003B0B2C" w:rsidRPr="00DE0D6F" w:rsidRDefault="003B0B2C" w:rsidP="003B0B2C">
      <w:pPr>
        <w:spacing w:after="0" w:line="240" w:lineRule="auto"/>
        <w:rPr>
          <w:rFonts w:cstheme="minorHAnsi"/>
        </w:rPr>
      </w:pPr>
    </w:p>
    <w:p w14:paraId="0622E1BA" w14:textId="77777777" w:rsidR="003B0B2C" w:rsidRPr="00227A54" w:rsidRDefault="003B0B2C" w:rsidP="003B0B2C">
      <w:pPr>
        <w:spacing w:after="0" w:line="240" w:lineRule="auto"/>
        <w:rPr>
          <w:rFonts w:cstheme="minorHAnsi"/>
          <w:b/>
          <w:bCs/>
          <w:sz w:val="28"/>
          <w:szCs w:val="28"/>
        </w:rPr>
      </w:pPr>
      <w:r w:rsidRPr="00227A54">
        <w:rPr>
          <w:rFonts w:cstheme="minorHAnsi"/>
          <w:b/>
          <w:bCs/>
          <w:sz w:val="28"/>
          <w:szCs w:val="28"/>
        </w:rPr>
        <w:t>B.</w:t>
      </w:r>
      <w:r w:rsidRPr="00227A54">
        <w:rPr>
          <w:rFonts w:cstheme="minorHAnsi"/>
          <w:b/>
          <w:bCs/>
          <w:sz w:val="28"/>
          <w:szCs w:val="28"/>
        </w:rPr>
        <w:tab/>
        <w:t xml:space="preserve">Meeting Diverse Needs: Rights of People of Determination. </w:t>
      </w:r>
      <w:r w:rsidRPr="00227A54">
        <w:rPr>
          <w:rStyle w:val="FootnoteReference"/>
          <w:rFonts w:cstheme="minorHAnsi"/>
          <w:b/>
          <w:bCs/>
          <w:sz w:val="28"/>
          <w:szCs w:val="28"/>
        </w:rPr>
        <w:footnoteReference w:id="8"/>
      </w:r>
    </w:p>
    <w:p w14:paraId="033A40BA" w14:textId="77777777" w:rsidR="003B0B2C" w:rsidRPr="00DE0D6F" w:rsidRDefault="003B0B2C" w:rsidP="003B0B2C">
      <w:pPr>
        <w:spacing w:after="0" w:line="240" w:lineRule="auto"/>
        <w:rPr>
          <w:rFonts w:cstheme="minorHAnsi"/>
        </w:rPr>
      </w:pPr>
    </w:p>
    <w:p w14:paraId="6CD1C17B" w14:textId="77777777" w:rsidR="003B0B2C" w:rsidRPr="00DE0D6F" w:rsidRDefault="003B0B2C" w:rsidP="003B0B2C">
      <w:pPr>
        <w:spacing w:after="0" w:line="240" w:lineRule="auto"/>
        <w:ind w:left="720"/>
        <w:rPr>
          <w:rFonts w:cstheme="minorHAnsi"/>
        </w:rPr>
      </w:pPr>
      <w:r>
        <w:rPr>
          <w:rFonts w:cstheme="minorHAnsi"/>
        </w:rPr>
        <w:t>At Dubai British School EH</w:t>
      </w:r>
      <w:r w:rsidRPr="00DE0D6F">
        <w:rPr>
          <w:rFonts w:cstheme="minorHAnsi"/>
        </w:rPr>
        <w:t xml:space="preserve">, we recognise that </w:t>
      </w:r>
      <w:proofErr w:type="gramStart"/>
      <w:r w:rsidRPr="00DE0D6F">
        <w:rPr>
          <w:rFonts w:cstheme="minorHAnsi"/>
        </w:rPr>
        <w:t>in order to</w:t>
      </w:r>
      <w:proofErr w:type="gramEnd"/>
      <w:r w:rsidRPr="00DE0D6F">
        <w:rPr>
          <w:rFonts w:cstheme="minorHAnsi"/>
        </w:rPr>
        <w:t xml:space="preserve"> achieve goals we must actively seek to recognise and meet the very diverse needs of our students by:</w:t>
      </w:r>
    </w:p>
    <w:p w14:paraId="45F88F58" w14:textId="77777777" w:rsidR="003B0B2C" w:rsidRPr="00227A54" w:rsidRDefault="003B0B2C" w:rsidP="003B0B2C">
      <w:pPr>
        <w:pStyle w:val="ListParagraph"/>
        <w:numPr>
          <w:ilvl w:val="0"/>
          <w:numId w:val="8"/>
        </w:numPr>
        <w:spacing w:after="0" w:line="240" w:lineRule="auto"/>
        <w:rPr>
          <w:rFonts w:cstheme="minorHAnsi"/>
        </w:rPr>
      </w:pPr>
      <w:r w:rsidRPr="00227A54">
        <w:rPr>
          <w:rFonts w:cstheme="minorHAnsi"/>
        </w:rPr>
        <w:t>Monitoring the achievement and well-being of all our students and the quality/nature of the learning opportunities, they are offered.</w:t>
      </w:r>
    </w:p>
    <w:p w14:paraId="6BA00233" w14:textId="77777777" w:rsidR="003B0B2C" w:rsidRPr="00227A54" w:rsidRDefault="003B0B2C" w:rsidP="003B0B2C">
      <w:pPr>
        <w:pStyle w:val="ListParagraph"/>
        <w:numPr>
          <w:ilvl w:val="0"/>
          <w:numId w:val="8"/>
        </w:numPr>
        <w:spacing w:after="0" w:line="240" w:lineRule="auto"/>
        <w:rPr>
          <w:rFonts w:cstheme="minorHAnsi"/>
        </w:rPr>
      </w:pPr>
      <w:r w:rsidRPr="00227A54">
        <w:rPr>
          <w:rFonts w:cstheme="minorHAnsi"/>
        </w:rPr>
        <w:t>Tracking each student’s academic, social and emotional progress and using the resulting knowledge to plan provision for the individual or groups of students.</w:t>
      </w:r>
    </w:p>
    <w:p w14:paraId="7481598F" w14:textId="77777777" w:rsidR="003B0B2C" w:rsidRPr="00227A54" w:rsidRDefault="003B0B2C" w:rsidP="003B0B2C">
      <w:pPr>
        <w:pStyle w:val="ListParagraph"/>
        <w:numPr>
          <w:ilvl w:val="0"/>
          <w:numId w:val="8"/>
        </w:numPr>
        <w:spacing w:after="0" w:line="240" w:lineRule="auto"/>
        <w:rPr>
          <w:rFonts w:cstheme="minorHAnsi"/>
        </w:rPr>
      </w:pPr>
      <w:r w:rsidRPr="00227A54">
        <w:rPr>
          <w:rFonts w:cstheme="minorHAnsi"/>
        </w:rPr>
        <w:t xml:space="preserve">Correctly identifying and then seeking to overcome potential barriers to students’ learning or their full </w:t>
      </w:r>
      <w:r w:rsidRPr="001958F7">
        <w:rPr>
          <w:rFonts w:cstheme="minorHAnsi"/>
        </w:rPr>
        <w:t>participation in school life. The school is committed to providing high quality Alternative Curriculum Pathways (ASDAN and BTEC) with blended learning opportunities available to students.</w:t>
      </w:r>
    </w:p>
    <w:p w14:paraId="2155A6AE" w14:textId="77777777" w:rsidR="003B0B2C" w:rsidRPr="00227A54" w:rsidRDefault="003B0B2C" w:rsidP="003B0B2C">
      <w:pPr>
        <w:pStyle w:val="ListParagraph"/>
        <w:numPr>
          <w:ilvl w:val="0"/>
          <w:numId w:val="8"/>
        </w:numPr>
        <w:spacing w:after="0" w:line="240" w:lineRule="auto"/>
        <w:rPr>
          <w:rFonts w:cstheme="minorHAnsi"/>
        </w:rPr>
      </w:pPr>
      <w:r w:rsidRPr="00227A54">
        <w:rPr>
          <w:rFonts w:cstheme="minorHAnsi"/>
        </w:rPr>
        <w:t>Developing and deploying our resources to best reflect the various levels of need experienced by students.</w:t>
      </w:r>
    </w:p>
    <w:p w14:paraId="6DE8320E" w14:textId="77777777" w:rsidR="003B0B2C" w:rsidRPr="00227A54" w:rsidRDefault="003B0B2C" w:rsidP="003B0B2C">
      <w:pPr>
        <w:pStyle w:val="ListParagraph"/>
        <w:numPr>
          <w:ilvl w:val="0"/>
          <w:numId w:val="8"/>
        </w:numPr>
        <w:spacing w:after="0" w:line="240" w:lineRule="auto"/>
        <w:rPr>
          <w:rFonts w:cstheme="minorHAnsi"/>
        </w:rPr>
      </w:pPr>
      <w:r w:rsidRPr="00227A54">
        <w:rPr>
          <w:rFonts w:cstheme="minorHAnsi"/>
        </w:rPr>
        <w:t>Taking care to ensure that vulnerable students, including those with identified additional needs or Students of Determination are appropriately supported.</w:t>
      </w:r>
    </w:p>
    <w:p w14:paraId="7FD542E9" w14:textId="77777777" w:rsidR="003B0B2C" w:rsidRPr="00227A54" w:rsidRDefault="003B0B2C" w:rsidP="003B0B2C">
      <w:pPr>
        <w:pStyle w:val="ListParagraph"/>
        <w:numPr>
          <w:ilvl w:val="0"/>
          <w:numId w:val="8"/>
        </w:numPr>
        <w:spacing w:after="0" w:line="240" w:lineRule="auto"/>
        <w:rPr>
          <w:rFonts w:cstheme="minorHAnsi"/>
        </w:rPr>
      </w:pPr>
      <w:r w:rsidRPr="00227A54">
        <w:rPr>
          <w:rFonts w:cstheme="minorHAnsi"/>
        </w:rPr>
        <w:t>Sharing any concerns we may have regarding a student with their parents or carers and then seeking to work together with them, for the well-being of the student.</w:t>
      </w:r>
    </w:p>
    <w:p w14:paraId="3374E05A" w14:textId="77777777" w:rsidR="003B0B2C" w:rsidRDefault="003B0B2C" w:rsidP="003B0B2C">
      <w:pPr>
        <w:pStyle w:val="ListParagraph"/>
        <w:numPr>
          <w:ilvl w:val="0"/>
          <w:numId w:val="8"/>
        </w:numPr>
        <w:spacing w:after="0" w:line="240" w:lineRule="auto"/>
        <w:rPr>
          <w:rFonts w:cstheme="minorHAnsi"/>
        </w:rPr>
      </w:pPr>
      <w:r w:rsidRPr="00227A54">
        <w:rPr>
          <w:rFonts w:cstheme="minorHAnsi"/>
        </w:rPr>
        <w:t>Liaising closely with professionals from other student services or external agencies involved in the care and support of students.</w:t>
      </w:r>
    </w:p>
    <w:p w14:paraId="25CFB257" w14:textId="77777777" w:rsidR="003B0B2C" w:rsidRPr="00FD19AB" w:rsidRDefault="003B0B2C" w:rsidP="003B0B2C">
      <w:pPr>
        <w:pStyle w:val="ListParagraph"/>
        <w:rPr>
          <w:rFonts w:cstheme="minorHAnsi"/>
        </w:rPr>
      </w:pPr>
    </w:p>
    <w:p w14:paraId="2BF97EAF" w14:textId="77777777" w:rsidR="003B0B2C" w:rsidRPr="00FD19AB" w:rsidRDefault="003B0B2C" w:rsidP="003B0B2C">
      <w:pPr>
        <w:numPr>
          <w:ilvl w:val="0"/>
          <w:numId w:val="8"/>
        </w:numPr>
        <w:spacing w:after="0" w:line="240" w:lineRule="auto"/>
        <w:ind w:right="59"/>
        <w:jc w:val="both"/>
        <w:rPr>
          <w:rFonts w:cstheme="minorHAnsi"/>
        </w:rPr>
      </w:pPr>
      <w:r w:rsidRPr="00FD19AB">
        <w:rPr>
          <w:rFonts w:cstheme="minorHAnsi"/>
        </w:rPr>
        <w:t>Implementing and maintaining</w:t>
      </w:r>
      <w:r>
        <w:rPr>
          <w:rFonts w:cstheme="minorHAnsi"/>
        </w:rPr>
        <w:t xml:space="preserve"> Individual Learning Plans</w:t>
      </w:r>
      <w:r w:rsidRPr="00FD19AB">
        <w:rPr>
          <w:rFonts w:cstheme="minorHAnsi"/>
        </w:rPr>
        <w:t xml:space="preserve"> and Individual Education Plans (IEPs) for Students of Determination.</w:t>
      </w:r>
    </w:p>
    <w:p w14:paraId="1D7DD991" w14:textId="77777777" w:rsidR="003B0B2C" w:rsidRPr="00227A54" w:rsidRDefault="003B0B2C" w:rsidP="003B0B2C">
      <w:pPr>
        <w:pStyle w:val="ListParagraph"/>
        <w:numPr>
          <w:ilvl w:val="0"/>
          <w:numId w:val="8"/>
        </w:numPr>
        <w:spacing w:after="0" w:line="240" w:lineRule="auto"/>
        <w:rPr>
          <w:rFonts w:cstheme="minorHAnsi"/>
        </w:rPr>
      </w:pPr>
      <w:r w:rsidRPr="00227A54">
        <w:rPr>
          <w:rFonts w:cstheme="minorHAnsi"/>
        </w:rPr>
        <w:t>Ensuring that schools have access to appropriately qualified and experienced staff.</w:t>
      </w:r>
    </w:p>
    <w:p w14:paraId="001048ED" w14:textId="77777777" w:rsidR="003B0B2C" w:rsidRPr="00227A54" w:rsidRDefault="003B0B2C" w:rsidP="003B0B2C">
      <w:pPr>
        <w:pStyle w:val="ListParagraph"/>
        <w:numPr>
          <w:ilvl w:val="0"/>
          <w:numId w:val="8"/>
        </w:numPr>
        <w:spacing w:after="0" w:line="240" w:lineRule="auto"/>
        <w:rPr>
          <w:rFonts w:cstheme="minorHAnsi"/>
        </w:rPr>
      </w:pPr>
      <w:r w:rsidRPr="00227A54">
        <w:rPr>
          <w:rFonts w:cstheme="minorHAnsi"/>
        </w:rPr>
        <w:t>Providing teaching and non-teaching staff with the support and training they need in order that their work promotes the best outcomes for each student.</w:t>
      </w:r>
    </w:p>
    <w:p w14:paraId="0BCA56E3" w14:textId="77777777" w:rsidR="003B0B2C" w:rsidRPr="00227A54" w:rsidRDefault="003B0B2C" w:rsidP="003B0B2C">
      <w:pPr>
        <w:pStyle w:val="ListParagraph"/>
        <w:numPr>
          <w:ilvl w:val="0"/>
          <w:numId w:val="8"/>
        </w:numPr>
        <w:spacing w:after="0" w:line="240" w:lineRule="auto"/>
        <w:rPr>
          <w:rFonts w:cstheme="minorHAnsi"/>
        </w:rPr>
      </w:pPr>
      <w:r w:rsidRPr="00227A54">
        <w:rPr>
          <w:rFonts w:cstheme="minorHAnsi"/>
        </w:rPr>
        <w:t xml:space="preserve">Offering of the Rahhal, subject to approval by the KHDA. ‘Rahhal will enhance learning opportunities for all members of the community, whether they’re children or adults. It will support learners with special education needs as well as those with special gifts and talents; it will diversify the choices for parents who wish to </w:t>
      </w:r>
      <w:r w:rsidRPr="00227A54">
        <w:rPr>
          <w:rFonts w:cstheme="minorHAnsi"/>
        </w:rPr>
        <w:lastRenderedPageBreak/>
        <w:t>supplement their children’s education; and it will provide adults with a flexible, modular form of learning that can be used to further their careers or enrich their lives.’</w:t>
      </w:r>
    </w:p>
    <w:p w14:paraId="6C73EB13" w14:textId="77777777" w:rsidR="003B0B2C" w:rsidRPr="00DE0D6F" w:rsidRDefault="003B0B2C" w:rsidP="003B0B2C">
      <w:pPr>
        <w:spacing w:after="0" w:line="240" w:lineRule="auto"/>
        <w:rPr>
          <w:rFonts w:cstheme="minorHAnsi"/>
        </w:rPr>
      </w:pPr>
    </w:p>
    <w:p w14:paraId="360E30A2" w14:textId="77777777" w:rsidR="003B0B2C" w:rsidRPr="00DE0D6F" w:rsidRDefault="003B0B2C" w:rsidP="003B0B2C">
      <w:pPr>
        <w:spacing w:after="0" w:line="240" w:lineRule="auto"/>
        <w:rPr>
          <w:rFonts w:cstheme="minorHAnsi"/>
        </w:rPr>
      </w:pPr>
    </w:p>
    <w:p w14:paraId="596C7A83" w14:textId="77777777" w:rsidR="003B0B2C" w:rsidRPr="00DE0D6F" w:rsidRDefault="003B0B2C" w:rsidP="003B0B2C">
      <w:pPr>
        <w:spacing w:after="0" w:line="240" w:lineRule="auto"/>
        <w:rPr>
          <w:rFonts w:cstheme="minorHAnsi"/>
        </w:rPr>
      </w:pPr>
    </w:p>
    <w:p w14:paraId="31A4CE41" w14:textId="77777777" w:rsidR="003B0B2C" w:rsidRPr="00227A54" w:rsidRDefault="003B0B2C" w:rsidP="003B0B2C">
      <w:pPr>
        <w:spacing w:after="0" w:line="240" w:lineRule="auto"/>
        <w:rPr>
          <w:rFonts w:cstheme="minorHAnsi"/>
          <w:b/>
          <w:bCs/>
          <w:sz w:val="28"/>
          <w:szCs w:val="28"/>
        </w:rPr>
      </w:pPr>
      <w:r w:rsidRPr="00227A54">
        <w:rPr>
          <w:rFonts w:cstheme="minorHAnsi"/>
          <w:b/>
          <w:bCs/>
          <w:sz w:val="28"/>
          <w:szCs w:val="28"/>
        </w:rPr>
        <w:t>C.</w:t>
      </w:r>
      <w:r>
        <w:rPr>
          <w:rFonts w:cstheme="minorHAnsi"/>
          <w:b/>
          <w:bCs/>
          <w:sz w:val="28"/>
          <w:szCs w:val="28"/>
        </w:rPr>
        <w:tab/>
      </w:r>
      <w:r w:rsidRPr="00227A54">
        <w:rPr>
          <w:rFonts w:cstheme="minorHAnsi"/>
          <w:b/>
          <w:bCs/>
          <w:sz w:val="28"/>
          <w:szCs w:val="28"/>
        </w:rPr>
        <w:t>Potentially vulnerable groups</w:t>
      </w:r>
    </w:p>
    <w:p w14:paraId="1A896536" w14:textId="77777777" w:rsidR="003B0B2C" w:rsidRPr="00DE0D6F" w:rsidRDefault="003B0B2C" w:rsidP="003B0B2C">
      <w:pPr>
        <w:spacing w:after="0" w:line="240" w:lineRule="auto"/>
        <w:rPr>
          <w:rFonts w:cstheme="minorHAnsi"/>
        </w:rPr>
      </w:pPr>
    </w:p>
    <w:p w14:paraId="23FC9B0A" w14:textId="77777777" w:rsidR="003B0B2C" w:rsidRPr="00DE0D6F" w:rsidRDefault="003B0B2C" w:rsidP="003B0B2C">
      <w:pPr>
        <w:spacing w:after="0" w:line="240" w:lineRule="auto"/>
        <w:rPr>
          <w:rFonts w:cstheme="minorHAnsi"/>
        </w:rPr>
      </w:pPr>
      <w:r w:rsidRPr="00DE0D6F">
        <w:rPr>
          <w:rFonts w:cstheme="minorHAnsi"/>
        </w:rPr>
        <w:t xml:space="preserve">There are </w:t>
      </w:r>
      <w:proofErr w:type="gramStart"/>
      <w:r w:rsidRPr="00DE0D6F">
        <w:rPr>
          <w:rFonts w:cstheme="minorHAnsi"/>
        </w:rPr>
        <w:t>a number of</w:t>
      </w:r>
      <w:proofErr w:type="gramEnd"/>
      <w:r w:rsidRPr="00DE0D6F">
        <w:rPr>
          <w:rFonts w:cstheme="minorHAnsi"/>
        </w:rPr>
        <w:t xml:space="preserve"> identified groups of students and families for whom this policy is particularly pertinent:</w:t>
      </w:r>
    </w:p>
    <w:p w14:paraId="2CD4A0FB" w14:textId="77777777" w:rsidR="003B0B2C" w:rsidRPr="00DE0D6F" w:rsidRDefault="003B0B2C" w:rsidP="003B0B2C">
      <w:pPr>
        <w:spacing w:after="0" w:line="240" w:lineRule="auto"/>
        <w:rPr>
          <w:rFonts w:cstheme="minorHAnsi"/>
        </w:rPr>
      </w:pPr>
    </w:p>
    <w:p w14:paraId="7430888F" w14:textId="77777777" w:rsidR="003B0B2C" w:rsidRPr="00227A54" w:rsidRDefault="003B0B2C" w:rsidP="003B0B2C">
      <w:pPr>
        <w:pStyle w:val="ListParagraph"/>
        <w:numPr>
          <w:ilvl w:val="0"/>
          <w:numId w:val="9"/>
        </w:numPr>
        <w:spacing w:after="0" w:line="240" w:lineRule="auto"/>
        <w:rPr>
          <w:rFonts w:cstheme="minorHAnsi"/>
        </w:rPr>
      </w:pPr>
      <w:r w:rsidRPr="00227A54">
        <w:rPr>
          <w:rFonts w:cstheme="minorHAnsi"/>
        </w:rPr>
        <w:t>Students of Determination (SEND)</w:t>
      </w:r>
    </w:p>
    <w:p w14:paraId="04F3CBD1" w14:textId="77777777" w:rsidR="003B0B2C" w:rsidRPr="00227A54" w:rsidRDefault="003B0B2C" w:rsidP="003B0B2C">
      <w:pPr>
        <w:pStyle w:val="ListParagraph"/>
        <w:numPr>
          <w:ilvl w:val="0"/>
          <w:numId w:val="9"/>
        </w:numPr>
        <w:spacing w:after="0" w:line="240" w:lineRule="auto"/>
        <w:rPr>
          <w:rFonts w:cstheme="minorHAnsi"/>
        </w:rPr>
      </w:pPr>
      <w:r w:rsidRPr="00227A54">
        <w:rPr>
          <w:rFonts w:cstheme="minorHAnsi"/>
        </w:rPr>
        <w:t>Students whose home language is not English (EAL)</w:t>
      </w:r>
    </w:p>
    <w:p w14:paraId="17DEB9C4" w14:textId="77777777" w:rsidR="003B0B2C" w:rsidRPr="00227A54" w:rsidRDefault="003B0B2C" w:rsidP="003B0B2C">
      <w:pPr>
        <w:pStyle w:val="ListParagraph"/>
        <w:numPr>
          <w:ilvl w:val="0"/>
          <w:numId w:val="9"/>
        </w:numPr>
        <w:spacing w:after="0" w:line="240" w:lineRule="auto"/>
        <w:rPr>
          <w:rFonts w:cstheme="minorHAnsi"/>
        </w:rPr>
      </w:pPr>
      <w:r w:rsidRPr="00227A54">
        <w:rPr>
          <w:rFonts w:cstheme="minorHAnsi"/>
        </w:rPr>
        <w:t>Students who are Gifted and Talented (G&amp;T)</w:t>
      </w:r>
    </w:p>
    <w:p w14:paraId="56894774" w14:textId="77777777" w:rsidR="003B0B2C" w:rsidRPr="00227A54" w:rsidRDefault="003B0B2C" w:rsidP="003B0B2C">
      <w:pPr>
        <w:pStyle w:val="ListParagraph"/>
        <w:numPr>
          <w:ilvl w:val="0"/>
          <w:numId w:val="9"/>
        </w:numPr>
        <w:spacing w:after="0" w:line="240" w:lineRule="auto"/>
        <w:rPr>
          <w:rFonts w:cstheme="minorHAnsi"/>
        </w:rPr>
      </w:pPr>
      <w:r w:rsidRPr="00227A54">
        <w:rPr>
          <w:rFonts w:cstheme="minorHAnsi"/>
        </w:rPr>
        <w:t>Students with physical or sensory impairments</w:t>
      </w:r>
    </w:p>
    <w:p w14:paraId="6B871045" w14:textId="77777777" w:rsidR="003B0B2C" w:rsidRPr="00227A54" w:rsidRDefault="003B0B2C" w:rsidP="003B0B2C">
      <w:pPr>
        <w:pStyle w:val="ListParagraph"/>
        <w:numPr>
          <w:ilvl w:val="0"/>
          <w:numId w:val="9"/>
        </w:numPr>
        <w:spacing w:after="0" w:line="240" w:lineRule="auto"/>
        <w:rPr>
          <w:rFonts w:cstheme="minorHAnsi"/>
        </w:rPr>
      </w:pPr>
      <w:r w:rsidRPr="00227A54">
        <w:rPr>
          <w:rFonts w:cstheme="minorHAnsi"/>
        </w:rPr>
        <w:t>Students who might be subject to abuse or harassment, for whatever reason</w:t>
      </w:r>
    </w:p>
    <w:p w14:paraId="37880CD2" w14:textId="77777777" w:rsidR="003B0B2C" w:rsidRPr="00227A54" w:rsidRDefault="003B0B2C" w:rsidP="003B0B2C">
      <w:pPr>
        <w:pStyle w:val="ListParagraph"/>
        <w:numPr>
          <w:ilvl w:val="0"/>
          <w:numId w:val="9"/>
        </w:numPr>
        <w:spacing w:after="0" w:line="240" w:lineRule="auto"/>
        <w:rPr>
          <w:rFonts w:cstheme="minorHAnsi"/>
        </w:rPr>
      </w:pPr>
      <w:r w:rsidRPr="00227A54">
        <w:rPr>
          <w:rFonts w:cstheme="minorHAnsi"/>
        </w:rPr>
        <w:t>Students who are young carers</w:t>
      </w:r>
    </w:p>
    <w:p w14:paraId="7960A189" w14:textId="77777777" w:rsidR="003B0B2C" w:rsidRPr="00227A54" w:rsidRDefault="003B0B2C" w:rsidP="003B0B2C">
      <w:pPr>
        <w:pStyle w:val="ListParagraph"/>
        <w:numPr>
          <w:ilvl w:val="0"/>
          <w:numId w:val="9"/>
        </w:numPr>
        <w:spacing w:after="0" w:line="240" w:lineRule="auto"/>
        <w:rPr>
          <w:rFonts w:cstheme="minorHAnsi"/>
        </w:rPr>
      </w:pPr>
      <w:r w:rsidRPr="00227A54">
        <w:rPr>
          <w:rFonts w:cstheme="minorHAnsi"/>
        </w:rPr>
        <w:t>Students whose family are in crisis or under great stress</w:t>
      </w:r>
    </w:p>
    <w:p w14:paraId="0B220F64" w14:textId="77777777" w:rsidR="003B0B2C" w:rsidRPr="00227A54" w:rsidRDefault="003B0B2C" w:rsidP="003B0B2C">
      <w:pPr>
        <w:pStyle w:val="ListParagraph"/>
        <w:numPr>
          <w:ilvl w:val="0"/>
          <w:numId w:val="9"/>
        </w:numPr>
        <w:spacing w:after="0" w:line="240" w:lineRule="auto"/>
        <w:rPr>
          <w:rFonts w:cstheme="minorHAnsi"/>
        </w:rPr>
      </w:pPr>
      <w:r w:rsidRPr="00227A54">
        <w:rPr>
          <w:rFonts w:cstheme="minorHAnsi"/>
        </w:rPr>
        <w:t>Students at risk of significant harm</w:t>
      </w:r>
    </w:p>
    <w:p w14:paraId="34B5244E" w14:textId="77777777" w:rsidR="003B0B2C" w:rsidRPr="00227A54" w:rsidRDefault="003B0B2C" w:rsidP="003B0B2C">
      <w:pPr>
        <w:pStyle w:val="ListParagraph"/>
        <w:numPr>
          <w:ilvl w:val="0"/>
          <w:numId w:val="9"/>
        </w:numPr>
        <w:spacing w:after="0" w:line="240" w:lineRule="auto"/>
        <w:rPr>
          <w:rFonts w:cstheme="minorHAnsi"/>
        </w:rPr>
      </w:pPr>
      <w:r w:rsidRPr="00227A54">
        <w:rPr>
          <w:rFonts w:cstheme="minorHAnsi"/>
        </w:rPr>
        <w:t>Students with poor attendance and/or punctuality</w:t>
      </w:r>
    </w:p>
    <w:p w14:paraId="243E87EC" w14:textId="77777777" w:rsidR="003B0B2C" w:rsidRPr="00227A54" w:rsidRDefault="003B0B2C" w:rsidP="003B0B2C">
      <w:pPr>
        <w:pStyle w:val="ListParagraph"/>
        <w:numPr>
          <w:ilvl w:val="0"/>
          <w:numId w:val="9"/>
        </w:numPr>
        <w:spacing w:after="0" w:line="240" w:lineRule="auto"/>
        <w:rPr>
          <w:rFonts w:cstheme="minorHAnsi"/>
        </w:rPr>
      </w:pPr>
      <w:r w:rsidRPr="00227A54">
        <w:rPr>
          <w:rFonts w:cstheme="minorHAnsi"/>
        </w:rPr>
        <w:t>Students who are at risk of disaffection and exclusion from school</w:t>
      </w:r>
    </w:p>
    <w:p w14:paraId="0DF13C6F" w14:textId="77777777" w:rsidR="003B0B2C" w:rsidRPr="00227A54" w:rsidRDefault="003B0B2C" w:rsidP="003B0B2C">
      <w:pPr>
        <w:pStyle w:val="ListParagraph"/>
        <w:numPr>
          <w:ilvl w:val="0"/>
          <w:numId w:val="9"/>
        </w:numPr>
        <w:spacing w:after="0" w:line="240" w:lineRule="auto"/>
        <w:rPr>
          <w:rFonts w:cstheme="minorHAnsi"/>
        </w:rPr>
      </w:pPr>
      <w:r w:rsidRPr="00227A54">
        <w:rPr>
          <w:rFonts w:cstheme="minorHAnsi"/>
        </w:rPr>
        <w:t>Students who have a temporary high-level need</w:t>
      </w:r>
    </w:p>
    <w:p w14:paraId="7AA81DAD" w14:textId="77777777" w:rsidR="003B0B2C" w:rsidRPr="00DE0D6F" w:rsidRDefault="003B0B2C" w:rsidP="003B0B2C">
      <w:pPr>
        <w:spacing w:after="0" w:line="240" w:lineRule="auto"/>
        <w:rPr>
          <w:rFonts w:cstheme="minorHAnsi"/>
        </w:rPr>
      </w:pPr>
    </w:p>
    <w:p w14:paraId="1E876E43" w14:textId="77777777" w:rsidR="003B0B2C" w:rsidRPr="00DE0D6F" w:rsidRDefault="003B0B2C" w:rsidP="003B0B2C">
      <w:pPr>
        <w:spacing w:after="0" w:line="240" w:lineRule="auto"/>
        <w:rPr>
          <w:rFonts w:cstheme="minorHAnsi"/>
        </w:rPr>
      </w:pPr>
    </w:p>
    <w:p w14:paraId="4C9DAFEB" w14:textId="77777777" w:rsidR="003B0B2C" w:rsidRPr="0065548E" w:rsidRDefault="003B0B2C" w:rsidP="003B0B2C">
      <w:pPr>
        <w:spacing w:after="0" w:line="240" w:lineRule="auto"/>
        <w:rPr>
          <w:rFonts w:cstheme="minorHAnsi"/>
          <w:b/>
          <w:bCs/>
          <w:sz w:val="16"/>
          <w:szCs w:val="16"/>
        </w:rPr>
      </w:pPr>
      <w:r w:rsidRPr="00ED532D">
        <w:rPr>
          <w:rFonts w:cstheme="minorHAnsi"/>
          <w:b/>
          <w:bCs/>
          <w:sz w:val="28"/>
          <w:szCs w:val="28"/>
        </w:rPr>
        <w:t>D.</w:t>
      </w:r>
      <w:r>
        <w:rPr>
          <w:rFonts w:cstheme="minorHAnsi"/>
          <w:b/>
          <w:bCs/>
          <w:sz w:val="28"/>
          <w:szCs w:val="28"/>
        </w:rPr>
        <w:tab/>
      </w:r>
      <w:r w:rsidRPr="00ED532D">
        <w:rPr>
          <w:rFonts w:cstheme="minorHAnsi"/>
          <w:b/>
          <w:bCs/>
          <w:sz w:val="28"/>
          <w:szCs w:val="28"/>
        </w:rPr>
        <w:t>Promoting and Supporting Inclusion</w:t>
      </w:r>
      <w:r>
        <w:rPr>
          <w:rFonts w:cstheme="minorHAnsi"/>
          <w:b/>
          <w:bCs/>
          <w:sz w:val="28"/>
          <w:szCs w:val="28"/>
        </w:rPr>
        <w:t xml:space="preserve"> </w:t>
      </w:r>
      <w:r>
        <w:rPr>
          <w:rFonts w:cstheme="minorHAnsi"/>
          <w:b/>
          <w:bCs/>
          <w:sz w:val="16"/>
          <w:szCs w:val="16"/>
        </w:rPr>
        <w:t xml:space="preserve">8  </w:t>
      </w:r>
    </w:p>
    <w:p w14:paraId="5872B152" w14:textId="77777777" w:rsidR="003B0B2C" w:rsidRPr="00DE0D6F" w:rsidRDefault="003B0B2C" w:rsidP="003B0B2C">
      <w:pPr>
        <w:spacing w:after="0" w:line="240" w:lineRule="auto"/>
        <w:rPr>
          <w:rFonts w:cstheme="minorHAnsi"/>
        </w:rPr>
      </w:pPr>
    </w:p>
    <w:p w14:paraId="430986A8" w14:textId="77777777" w:rsidR="003B0B2C" w:rsidRPr="00ED532D" w:rsidRDefault="003B0B2C" w:rsidP="003B0B2C">
      <w:pPr>
        <w:spacing w:after="0" w:line="240" w:lineRule="auto"/>
        <w:rPr>
          <w:rFonts w:cstheme="minorHAnsi"/>
          <w:b/>
          <w:bCs/>
          <w:sz w:val="24"/>
          <w:szCs w:val="24"/>
        </w:rPr>
      </w:pPr>
      <w:r w:rsidRPr="00ED532D">
        <w:rPr>
          <w:rFonts w:cstheme="minorHAnsi"/>
          <w:b/>
          <w:bCs/>
          <w:sz w:val="24"/>
          <w:szCs w:val="24"/>
        </w:rPr>
        <w:t>1.</w:t>
      </w:r>
      <w:r w:rsidRPr="00ED532D">
        <w:rPr>
          <w:rFonts w:cstheme="minorHAnsi"/>
          <w:b/>
          <w:bCs/>
          <w:sz w:val="24"/>
          <w:szCs w:val="24"/>
        </w:rPr>
        <w:tab/>
        <w:t>Taaleem School Executive Board and Governor for Inclusive Education</w:t>
      </w:r>
    </w:p>
    <w:p w14:paraId="5F7FBC23" w14:textId="77777777" w:rsidR="003B0B2C" w:rsidRPr="00DE0D6F" w:rsidRDefault="003B0B2C" w:rsidP="003B0B2C">
      <w:pPr>
        <w:spacing w:after="0" w:line="240" w:lineRule="auto"/>
        <w:rPr>
          <w:rFonts w:cstheme="minorHAnsi"/>
        </w:rPr>
      </w:pPr>
    </w:p>
    <w:p w14:paraId="42617424" w14:textId="77777777" w:rsidR="003B0B2C" w:rsidRPr="00DE0D6F" w:rsidRDefault="003B0B2C" w:rsidP="003B0B2C">
      <w:pPr>
        <w:spacing w:after="0" w:line="240" w:lineRule="auto"/>
        <w:ind w:left="720"/>
        <w:rPr>
          <w:rFonts w:cstheme="minorHAnsi"/>
        </w:rPr>
      </w:pPr>
      <w:r w:rsidRPr="00DE0D6F">
        <w:rPr>
          <w:rFonts w:cstheme="minorHAnsi"/>
        </w:rPr>
        <w:t>a)</w:t>
      </w:r>
      <w:r w:rsidRPr="00DE0D6F">
        <w:rPr>
          <w:rFonts w:cstheme="minorHAnsi"/>
        </w:rPr>
        <w:tab/>
        <w:t>The School Executive Board (SEB) and appointed Governor for Inclusive Education is responsible for ensuring that all Taaleem Schools provide outstanding school leadership and management practices that promote achievement of personalized educational outcomes for all students.</w:t>
      </w:r>
    </w:p>
    <w:p w14:paraId="2FB1525C" w14:textId="77777777" w:rsidR="003B0B2C" w:rsidRPr="00DE0D6F" w:rsidRDefault="003B0B2C" w:rsidP="003B0B2C">
      <w:pPr>
        <w:spacing w:after="0" w:line="240" w:lineRule="auto"/>
        <w:ind w:left="720"/>
        <w:rPr>
          <w:rFonts w:cstheme="minorHAnsi"/>
        </w:rPr>
      </w:pPr>
      <w:r w:rsidRPr="00DE0D6F">
        <w:rPr>
          <w:rFonts w:cstheme="minorHAnsi"/>
        </w:rPr>
        <w:t>b)</w:t>
      </w:r>
      <w:r w:rsidRPr="00DE0D6F">
        <w:rPr>
          <w:rFonts w:cstheme="minorHAnsi"/>
        </w:rPr>
        <w:tab/>
        <w:t>They support Senior Leadership Teams to deliver the vision, mission, strategic priorities and values of Taaleem and are also responsible for monitoring the performance of students and staff across all Taaleem School in accordance with agreed policies, procedures and school action plans.</w:t>
      </w:r>
    </w:p>
    <w:p w14:paraId="40B15FA0" w14:textId="77777777" w:rsidR="003B0B2C" w:rsidRPr="00DE0D6F" w:rsidRDefault="003B0B2C" w:rsidP="003B0B2C">
      <w:pPr>
        <w:spacing w:after="0" w:line="240" w:lineRule="auto"/>
        <w:rPr>
          <w:rFonts w:cstheme="minorHAnsi"/>
        </w:rPr>
      </w:pPr>
    </w:p>
    <w:p w14:paraId="6FAE4C8C" w14:textId="77777777" w:rsidR="003B0B2C" w:rsidRPr="00ED532D" w:rsidRDefault="003B0B2C" w:rsidP="003B0B2C">
      <w:pPr>
        <w:spacing w:after="0" w:line="240" w:lineRule="auto"/>
        <w:rPr>
          <w:rFonts w:cstheme="minorHAnsi"/>
          <w:b/>
          <w:bCs/>
          <w:sz w:val="24"/>
          <w:szCs w:val="24"/>
        </w:rPr>
      </w:pPr>
      <w:r w:rsidRPr="00ED532D">
        <w:rPr>
          <w:rFonts w:cstheme="minorHAnsi"/>
          <w:b/>
          <w:bCs/>
          <w:sz w:val="24"/>
          <w:szCs w:val="24"/>
        </w:rPr>
        <w:t>2.</w:t>
      </w:r>
      <w:r w:rsidRPr="00ED532D">
        <w:rPr>
          <w:rFonts w:cstheme="minorHAnsi"/>
          <w:b/>
          <w:bCs/>
          <w:sz w:val="24"/>
          <w:szCs w:val="24"/>
        </w:rPr>
        <w:tab/>
        <w:t>Senior Leadership Teams</w:t>
      </w:r>
    </w:p>
    <w:p w14:paraId="0CBB8562" w14:textId="77777777" w:rsidR="003B0B2C" w:rsidRPr="00DE0D6F" w:rsidRDefault="003B0B2C" w:rsidP="003B0B2C">
      <w:pPr>
        <w:spacing w:after="0" w:line="240" w:lineRule="auto"/>
        <w:rPr>
          <w:rFonts w:cstheme="minorHAnsi"/>
        </w:rPr>
      </w:pPr>
    </w:p>
    <w:p w14:paraId="10F8B115" w14:textId="77777777" w:rsidR="003B0B2C" w:rsidRPr="00DE0D6F" w:rsidRDefault="003B0B2C" w:rsidP="003B0B2C">
      <w:pPr>
        <w:spacing w:after="0" w:line="240" w:lineRule="auto"/>
        <w:ind w:left="720"/>
        <w:rPr>
          <w:rFonts w:cstheme="minorHAnsi"/>
        </w:rPr>
      </w:pPr>
      <w:r w:rsidRPr="00DE0D6F">
        <w:rPr>
          <w:rFonts w:cstheme="minorHAnsi"/>
        </w:rPr>
        <w:t>a)</w:t>
      </w:r>
      <w:r w:rsidRPr="00DE0D6F">
        <w:rPr>
          <w:rFonts w:cstheme="minorHAnsi"/>
        </w:rPr>
        <w:tab/>
        <w:t>Responsibility for making schools truly inclusive lies with the Principal and Senior Leaders of the school.</w:t>
      </w:r>
    </w:p>
    <w:p w14:paraId="2FAE3A1D" w14:textId="77777777" w:rsidR="003B0B2C" w:rsidRPr="00DE0D6F" w:rsidRDefault="003B0B2C" w:rsidP="003B0B2C">
      <w:pPr>
        <w:spacing w:after="0" w:line="240" w:lineRule="auto"/>
        <w:ind w:left="720"/>
        <w:rPr>
          <w:rFonts w:cstheme="minorHAnsi"/>
        </w:rPr>
      </w:pPr>
      <w:r w:rsidRPr="00DE0D6F">
        <w:rPr>
          <w:rFonts w:cstheme="minorHAnsi"/>
        </w:rPr>
        <w:t>b)</w:t>
      </w:r>
      <w:r w:rsidRPr="00DE0D6F">
        <w:rPr>
          <w:rFonts w:cstheme="minorHAnsi"/>
        </w:rPr>
        <w:tab/>
        <w:t xml:space="preserve">We aim to promote inclusion </w:t>
      </w:r>
      <w:r>
        <w:rPr>
          <w:rFonts w:cstheme="minorHAnsi"/>
        </w:rPr>
        <w:t>at Dubai British School</w:t>
      </w:r>
      <w:r w:rsidRPr="00DE0D6F">
        <w:rPr>
          <w:rFonts w:cstheme="minorHAnsi"/>
        </w:rPr>
        <w:t xml:space="preserve"> through </w:t>
      </w:r>
      <w:proofErr w:type="gramStart"/>
      <w:r w:rsidRPr="00DE0D6F">
        <w:rPr>
          <w:rFonts w:cstheme="minorHAnsi"/>
        </w:rPr>
        <w:t>all of</w:t>
      </w:r>
      <w:proofErr w:type="gramEnd"/>
      <w:r w:rsidRPr="00DE0D6F">
        <w:rPr>
          <w:rFonts w:cstheme="minorHAnsi"/>
        </w:rPr>
        <w:t xml:space="preserve"> our policies, systems and practices.</w:t>
      </w:r>
    </w:p>
    <w:p w14:paraId="49F828F3" w14:textId="77777777" w:rsidR="003B0B2C" w:rsidRPr="00DE0D6F" w:rsidRDefault="003B0B2C" w:rsidP="003B0B2C">
      <w:pPr>
        <w:spacing w:after="0" w:line="240" w:lineRule="auto"/>
        <w:rPr>
          <w:rFonts w:cstheme="minorHAnsi"/>
        </w:rPr>
      </w:pPr>
    </w:p>
    <w:p w14:paraId="5047D7E1" w14:textId="77777777" w:rsidR="003B0B2C" w:rsidRPr="00ED532D" w:rsidRDefault="003B0B2C" w:rsidP="003B0B2C">
      <w:pPr>
        <w:spacing w:after="0" w:line="240" w:lineRule="auto"/>
        <w:rPr>
          <w:rFonts w:cstheme="minorHAnsi"/>
          <w:b/>
          <w:bCs/>
          <w:sz w:val="24"/>
          <w:szCs w:val="24"/>
        </w:rPr>
      </w:pPr>
      <w:r w:rsidRPr="00ED532D">
        <w:rPr>
          <w:rFonts w:cstheme="minorHAnsi"/>
          <w:b/>
          <w:bCs/>
          <w:sz w:val="24"/>
          <w:szCs w:val="24"/>
        </w:rPr>
        <w:t>3.</w:t>
      </w:r>
      <w:r w:rsidRPr="00ED532D">
        <w:rPr>
          <w:rFonts w:cstheme="minorHAnsi"/>
          <w:b/>
          <w:bCs/>
          <w:sz w:val="24"/>
          <w:szCs w:val="24"/>
        </w:rPr>
        <w:tab/>
      </w:r>
      <w:proofErr w:type="spellStart"/>
      <w:r w:rsidRPr="00ED532D">
        <w:rPr>
          <w:rFonts w:cstheme="minorHAnsi"/>
          <w:b/>
          <w:bCs/>
          <w:sz w:val="24"/>
          <w:szCs w:val="24"/>
        </w:rPr>
        <w:t>Personalising</w:t>
      </w:r>
      <w:proofErr w:type="spellEnd"/>
      <w:r w:rsidRPr="00ED532D">
        <w:rPr>
          <w:rFonts w:cstheme="minorHAnsi"/>
          <w:b/>
          <w:bCs/>
          <w:sz w:val="24"/>
          <w:szCs w:val="24"/>
        </w:rPr>
        <w:t xml:space="preserve"> the Curriculum</w:t>
      </w:r>
    </w:p>
    <w:p w14:paraId="6F31B843" w14:textId="77777777" w:rsidR="003B0B2C" w:rsidRPr="00DE0D6F" w:rsidRDefault="003B0B2C" w:rsidP="003B0B2C">
      <w:pPr>
        <w:spacing w:after="0" w:line="240" w:lineRule="auto"/>
        <w:rPr>
          <w:rFonts w:cstheme="minorHAnsi"/>
        </w:rPr>
      </w:pPr>
    </w:p>
    <w:p w14:paraId="6176E743" w14:textId="77777777" w:rsidR="003B0B2C" w:rsidRPr="00DE0D6F" w:rsidRDefault="003B0B2C" w:rsidP="003B0B2C">
      <w:pPr>
        <w:spacing w:after="0" w:line="240" w:lineRule="auto"/>
        <w:ind w:left="720"/>
        <w:rPr>
          <w:rFonts w:cstheme="minorHAnsi"/>
        </w:rPr>
      </w:pPr>
      <w:r w:rsidRPr="00DE0D6F">
        <w:rPr>
          <w:rFonts w:cstheme="minorHAnsi"/>
        </w:rPr>
        <w:t>a)</w:t>
      </w:r>
      <w:r w:rsidRPr="00DE0D6F">
        <w:rPr>
          <w:rFonts w:cstheme="minorHAnsi"/>
        </w:rPr>
        <w:tab/>
        <w:t xml:space="preserve">School Leaders and teachers are responsible for ensuring that the </w:t>
      </w:r>
      <w:proofErr w:type="gramStart"/>
      <w:r w:rsidRPr="00DE0D6F">
        <w:rPr>
          <w:rFonts w:cstheme="minorHAnsi"/>
        </w:rPr>
        <w:t>curriculum;</w:t>
      </w:r>
      <w:proofErr w:type="gramEnd"/>
      <w:r w:rsidRPr="00DE0D6F">
        <w:rPr>
          <w:rFonts w:cstheme="minorHAnsi"/>
        </w:rPr>
        <w:t xml:space="preserve"> in its narrow and broadest senses, is personalised to match the needs of the students who attend the </w:t>
      </w:r>
      <w:proofErr w:type="gramStart"/>
      <w:r w:rsidRPr="00DE0D6F">
        <w:rPr>
          <w:rFonts w:cstheme="minorHAnsi"/>
        </w:rPr>
        <w:t>School</w:t>
      </w:r>
      <w:proofErr w:type="gramEnd"/>
      <w:r w:rsidRPr="00DE0D6F">
        <w:rPr>
          <w:rFonts w:cstheme="minorHAnsi"/>
        </w:rPr>
        <w:t>.</w:t>
      </w:r>
    </w:p>
    <w:p w14:paraId="2992D82C" w14:textId="77777777" w:rsidR="003B0B2C" w:rsidRPr="00DE0D6F" w:rsidRDefault="003B0B2C" w:rsidP="003B0B2C">
      <w:pPr>
        <w:spacing w:after="0" w:line="240" w:lineRule="auto"/>
        <w:ind w:left="720"/>
        <w:rPr>
          <w:rFonts w:cstheme="minorHAnsi"/>
        </w:rPr>
      </w:pPr>
      <w:r w:rsidRPr="00DE0D6F">
        <w:rPr>
          <w:rFonts w:cstheme="minorHAnsi"/>
        </w:rPr>
        <w:t>b)</w:t>
      </w:r>
      <w:r w:rsidRPr="00DE0D6F">
        <w:rPr>
          <w:rFonts w:cstheme="minorHAnsi"/>
        </w:rPr>
        <w:tab/>
        <w:t>Schools currently use bespoke versions of recognized national and international curriculums to support the staff, at all levels, in planning the curriculum.</w:t>
      </w:r>
    </w:p>
    <w:p w14:paraId="017BD9DE" w14:textId="77777777" w:rsidR="003B0B2C" w:rsidRPr="00DE0D6F" w:rsidRDefault="003B0B2C" w:rsidP="003B0B2C">
      <w:pPr>
        <w:spacing w:after="0" w:line="240" w:lineRule="auto"/>
        <w:ind w:left="720"/>
        <w:rPr>
          <w:rFonts w:cstheme="minorHAnsi"/>
        </w:rPr>
      </w:pPr>
      <w:r w:rsidRPr="00DE0D6F">
        <w:rPr>
          <w:rFonts w:cstheme="minorHAnsi"/>
        </w:rPr>
        <w:t>c)</w:t>
      </w:r>
      <w:r w:rsidRPr="00DE0D6F">
        <w:rPr>
          <w:rFonts w:cstheme="minorHAnsi"/>
        </w:rPr>
        <w:tab/>
        <w:t xml:space="preserve">Schools have long term Curriculum Maps which are used by grade-level or year teams and individual class teachers and subject specialists to plan appropriate, differentiated activities for all students. This would include staff ensuring appropriate cross-curricular links are made and </w:t>
      </w:r>
      <w:proofErr w:type="gramStart"/>
      <w:r w:rsidRPr="00DE0D6F">
        <w:rPr>
          <w:rFonts w:cstheme="minorHAnsi"/>
        </w:rPr>
        <w:t>develop</w:t>
      </w:r>
      <w:proofErr w:type="gramEnd"/>
      <w:r w:rsidRPr="00DE0D6F">
        <w:rPr>
          <w:rFonts w:cstheme="minorHAnsi"/>
        </w:rPr>
        <w:t xml:space="preserve"> learning to match individual rather than age expected needs.</w:t>
      </w:r>
    </w:p>
    <w:p w14:paraId="0761D0E0" w14:textId="77777777" w:rsidR="003B0B2C" w:rsidRPr="00DE0D6F" w:rsidRDefault="003B0B2C" w:rsidP="003B0B2C">
      <w:pPr>
        <w:spacing w:after="0" w:line="240" w:lineRule="auto"/>
        <w:ind w:left="720"/>
        <w:rPr>
          <w:rFonts w:cstheme="minorHAnsi"/>
        </w:rPr>
      </w:pPr>
      <w:r w:rsidRPr="00DE0D6F">
        <w:rPr>
          <w:rFonts w:cstheme="minorHAnsi"/>
        </w:rPr>
        <w:t>d)</w:t>
      </w:r>
      <w:r w:rsidRPr="00DE0D6F">
        <w:rPr>
          <w:rFonts w:cstheme="minorHAnsi"/>
        </w:rPr>
        <w:tab/>
        <w:t>School Leaders also ensure that the principles of inclusion are applied to all activities with which students engage in at school or on educational visits; this includes the variety of ECAs that are offered and break and lunchtime activities.</w:t>
      </w:r>
    </w:p>
    <w:p w14:paraId="4E96CFD5" w14:textId="77777777" w:rsidR="003B0B2C" w:rsidRPr="00DE0D6F" w:rsidRDefault="003B0B2C" w:rsidP="003B0B2C">
      <w:pPr>
        <w:spacing w:after="0" w:line="240" w:lineRule="auto"/>
        <w:ind w:left="720"/>
        <w:rPr>
          <w:rFonts w:cstheme="minorHAnsi"/>
        </w:rPr>
      </w:pPr>
      <w:r w:rsidRPr="00DE0D6F">
        <w:rPr>
          <w:rFonts w:cstheme="minorHAnsi"/>
        </w:rPr>
        <w:lastRenderedPageBreak/>
        <w:t>e)</w:t>
      </w:r>
      <w:r w:rsidRPr="00DE0D6F">
        <w:rPr>
          <w:rFonts w:cstheme="minorHAnsi"/>
        </w:rPr>
        <w:tab/>
        <w:t>All members of school communities are expected and encouraged to adopt behaviours which support the school’s inclusive ethos.</w:t>
      </w:r>
    </w:p>
    <w:p w14:paraId="0AAFF509" w14:textId="77777777" w:rsidR="003B0B2C" w:rsidRPr="00DE0D6F" w:rsidRDefault="003B0B2C" w:rsidP="003B0B2C">
      <w:pPr>
        <w:spacing w:after="0" w:line="240" w:lineRule="auto"/>
        <w:rPr>
          <w:rFonts w:cstheme="minorHAnsi"/>
        </w:rPr>
      </w:pPr>
    </w:p>
    <w:p w14:paraId="1B58238D" w14:textId="77777777" w:rsidR="003B0B2C" w:rsidRPr="00ED532D" w:rsidRDefault="003B0B2C" w:rsidP="003B0B2C">
      <w:pPr>
        <w:spacing w:after="0" w:line="240" w:lineRule="auto"/>
        <w:rPr>
          <w:rFonts w:cstheme="minorHAnsi"/>
          <w:b/>
          <w:bCs/>
          <w:sz w:val="24"/>
          <w:szCs w:val="24"/>
        </w:rPr>
      </w:pPr>
      <w:r w:rsidRPr="00ED532D">
        <w:rPr>
          <w:rFonts w:cstheme="minorHAnsi"/>
          <w:b/>
          <w:bCs/>
          <w:sz w:val="24"/>
          <w:szCs w:val="24"/>
        </w:rPr>
        <w:t>4.</w:t>
      </w:r>
      <w:r w:rsidRPr="00ED532D">
        <w:rPr>
          <w:rFonts w:cstheme="minorHAnsi"/>
          <w:b/>
          <w:bCs/>
          <w:sz w:val="24"/>
          <w:szCs w:val="24"/>
        </w:rPr>
        <w:tab/>
        <w:t>Head of Inclusion</w:t>
      </w:r>
    </w:p>
    <w:p w14:paraId="1F58A46D" w14:textId="77777777" w:rsidR="003B0B2C" w:rsidRPr="00DE0D6F" w:rsidRDefault="003B0B2C" w:rsidP="003B0B2C">
      <w:pPr>
        <w:spacing w:after="0" w:line="240" w:lineRule="auto"/>
        <w:rPr>
          <w:rFonts w:cstheme="minorHAnsi"/>
        </w:rPr>
      </w:pPr>
    </w:p>
    <w:p w14:paraId="26A8B906" w14:textId="77777777" w:rsidR="003B0B2C" w:rsidRPr="00DE0D6F" w:rsidRDefault="003B0B2C" w:rsidP="003B0B2C">
      <w:pPr>
        <w:spacing w:after="0" w:line="240" w:lineRule="auto"/>
        <w:ind w:left="720"/>
        <w:rPr>
          <w:rFonts w:cstheme="minorHAnsi"/>
        </w:rPr>
      </w:pPr>
      <w:r w:rsidRPr="00DE0D6F">
        <w:rPr>
          <w:rFonts w:cstheme="minorHAnsi"/>
        </w:rPr>
        <w:t>a)</w:t>
      </w:r>
      <w:r w:rsidRPr="00DE0D6F">
        <w:rPr>
          <w:rFonts w:cstheme="minorHAnsi"/>
        </w:rPr>
        <w:tab/>
        <w:t xml:space="preserve">The school has a Head of Inclusion, who oversees the provision across the whole school, whilst the Assistant Head Teacher is the Inclusion Champion. The Head of Inclusion takes the leading role in coordinating support and provision, particularly regarding students and families in the </w:t>
      </w:r>
      <w:proofErr w:type="gramStart"/>
      <w:r w:rsidRPr="00DE0D6F">
        <w:rPr>
          <w:rFonts w:cstheme="minorHAnsi"/>
        </w:rPr>
        <w:t>aforementioned groups</w:t>
      </w:r>
      <w:proofErr w:type="gramEnd"/>
      <w:r w:rsidRPr="00DE0D6F">
        <w:rPr>
          <w:rFonts w:cstheme="minorHAnsi"/>
        </w:rPr>
        <w:t>.</w:t>
      </w:r>
    </w:p>
    <w:p w14:paraId="31CEE356" w14:textId="77777777" w:rsidR="003B0B2C" w:rsidRPr="00DE0D6F" w:rsidRDefault="003B0B2C" w:rsidP="003B0B2C">
      <w:pPr>
        <w:spacing w:after="0" w:line="240" w:lineRule="auto"/>
        <w:ind w:left="720"/>
        <w:rPr>
          <w:rFonts w:cstheme="minorHAnsi"/>
        </w:rPr>
      </w:pPr>
      <w:r w:rsidRPr="00DE0D6F">
        <w:rPr>
          <w:rFonts w:cstheme="minorHAnsi"/>
        </w:rPr>
        <w:t>b)</w:t>
      </w:r>
      <w:r w:rsidRPr="00DE0D6F">
        <w:rPr>
          <w:rFonts w:cstheme="minorHAnsi"/>
        </w:rPr>
        <w:tab/>
        <w:t>In partnership with other senior leaders and the Principal, the Head of Inclusion monitors, advises, evaluates and plans for the development of inclusive practice and provision across the school.</w:t>
      </w:r>
    </w:p>
    <w:p w14:paraId="68F43102" w14:textId="77777777" w:rsidR="003B0B2C" w:rsidRPr="00DE0D6F" w:rsidRDefault="003B0B2C" w:rsidP="003B0B2C">
      <w:pPr>
        <w:spacing w:after="0" w:line="240" w:lineRule="auto"/>
        <w:rPr>
          <w:rFonts w:cstheme="minorHAnsi"/>
        </w:rPr>
      </w:pPr>
    </w:p>
    <w:p w14:paraId="7B09009A" w14:textId="77777777" w:rsidR="003B0B2C" w:rsidRPr="00ED532D" w:rsidRDefault="003B0B2C" w:rsidP="003B0B2C">
      <w:pPr>
        <w:spacing w:after="0" w:line="240" w:lineRule="auto"/>
        <w:rPr>
          <w:rFonts w:cstheme="minorHAnsi"/>
          <w:b/>
          <w:bCs/>
          <w:sz w:val="24"/>
          <w:szCs w:val="24"/>
        </w:rPr>
      </w:pPr>
      <w:r w:rsidRPr="00ED532D">
        <w:rPr>
          <w:rFonts w:cstheme="minorHAnsi"/>
          <w:b/>
          <w:bCs/>
          <w:sz w:val="24"/>
          <w:szCs w:val="24"/>
        </w:rPr>
        <w:t>5.</w:t>
      </w:r>
      <w:r w:rsidRPr="00ED532D">
        <w:rPr>
          <w:rFonts w:cstheme="minorHAnsi"/>
          <w:b/>
          <w:bCs/>
          <w:sz w:val="24"/>
          <w:szCs w:val="24"/>
        </w:rPr>
        <w:tab/>
        <w:t>Class Teachers/Subject Specialists</w:t>
      </w:r>
    </w:p>
    <w:p w14:paraId="2368FCD9" w14:textId="77777777" w:rsidR="003B0B2C" w:rsidRPr="00DE0D6F" w:rsidRDefault="003B0B2C" w:rsidP="003B0B2C">
      <w:pPr>
        <w:spacing w:after="0" w:line="240" w:lineRule="auto"/>
        <w:rPr>
          <w:rFonts w:cstheme="minorHAnsi"/>
        </w:rPr>
      </w:pPr>
    </w:p>
    <w:p w14:paraId="0DB8CFB3" w14:textId="77777777" w:rsidR="003B0B2C" w:rsidRPr="00DE0D6F" w:rsidRDefault="003B0B2C" w:rsidP="003B0B2C">
      <w:pPr>
        <w:spacing w:after="0" w:line="240" w:lineRule="auto"/>
        <w:ind w:left="720"/>
        <w:rPr>
          <w:rFonts w:cstheme="minorHAnsi"/>
        </w:rPr>
      </w:pPr>
      <w:r w:rsidRPr="00DE0D6F">
        <w:rPr>
          <w:rFonts w:cstheme="minorHAnsi"/>
        </w:rPr>
        <w:t>a)</w:t>
      </w:r>
      <w:r w:rsidRPr="00DE0D6F">
        <w:rPr>
          <w:rFonts w:cstheme="minorHAnsi"/>
        </w:rPr>
        <w:tab/>
        <w:t>Class teachers and Subject Specialists are responsible for managing and creating an inclusive classroom environment.</w:t>
      </w:r>
    </w:p>
    <w:p w14:paraId="0604C8B8" w14:textId="77777777" w:rsidR="003B0B2C" w:rsidRPr="00DE0D6F" w:rsidRDefault="003B0B2C" w:rsidP="003B0B2C">
      <w:pPr>
        <w:spacing w:after="0" w:line="240" w:lineRule="auto"/>
        <w:ind w:left="720"/>
        <w:rPr>
          <w:rFonts w:cstheme="minorHAnsi"/>
        </w:rPr>
      </w:pPr>
      <w:r w:rsidRPr="00DE0D6F">
        <w:rPr>
          <w:rFonts w:cstheme="minorHAnsi"/>
        </w:rPr>
        <w:t>b)</w:t>
      </w:r>
      <w:r w:rsidRPr="00DE0D6F">
        <w:rPr>
          <w:rFonts w:cstheme="minorHAnsi"/>
        </w:rPr>
        <w:tab/>
        <w:t>Students receive differentiated instruction according to ability. Learning support groups are run by support personnel throughout the school.</w:t>
      </w:r>
    </w:p>
    <w:p w14:paraId="0094E149" w14:textId="4CF302E2" w:rsidR="003B0B2C" w:rsidRPr="00DE0D6F" w:rsidRDefault="003B0B2C" w:rsidP="003B0B2C">
      <w:pPr>
        <w:spacing w:after="0" w:line="240" w:lineRule="auto"/>
        <w:ind w:left="720"/>
        <w:rPr>
          <w:rFonts w:cstheme="minorHAnsi"/>
        </w:rPr>
      </w:pPr>
      <w:r w:rsidRPr="00DE0D6F">
        <w:rPr>
          <w:rFonts w:cstheme="minorHAnsi"/>
        </w:rPr>
        <w:t>c)</w:t>
      </w:r>
      <w:r w:rsidRPr="00DE0D6F">
        <w:rPr>
          <w:rFonts w:cstheme="minorHAnsi"/>
        </w:rPr>
        <w:tab/>
        <w:t xml:space="preserve">Teachers have overall responsibility for the planning and delivery of lessons to their class. Teachers seek to provide students with learning opportunities that allow all students to access the subject taught, encounter appropriate </w:t>
      </w:r>
      <w:proofErr w:type="gramStart"/>
      <w:r w:rsidRPr="00DE0D6F">
        <w:rPr>
          <w:rFonts w:cstheme="minorHAnsi"/>
        </w:rPr>
        <w:t>challenge</w:t>
      </w:r>
      <w:proofErr w:type="gramEnd"/>
      <w:r w:rsidRPr="00DE0D6F">
        <w:rPr>
          <w:rFonts w:cstheme="minorHAnsi"/>
        </w:rPr>
        <w:t xml:space="preserve"> and promote progress. This differentiation is evidenced in their lesson plans though individual students may have targets particular to their own specific needs in certain areas or aspects of the curriculum. Such additional or different provision and its outcomes are recorded by the teacher as part of the student’s individual </w:t>
      </w:r>
      <w:r w:rsidR="00701E59">
        <w:rPr>
          <w:rFonts w:cstheme="minorHAnsi"/>
        </w:rPr>
        <w:t>learning</w:t>
      </w:r>
      <w:r w:rsidRPr="00DE0D6F">
        <w:rPr>
          <w:rFonts w:cstheme="minorHAnsi"/>
        </w:rPr>
        <w:t xml:space="preserve"> plan (I</w:t>
      </w:r>
      <w:r w:rsidR="00701E59">
        <w:rPr>
          <w:rFonts w:cstheme="minorHAnsi"/>
        </w:rPr>
        <w:t>L</w:t>
      </w:r>
      <w:r w:rsidRPr="00DE0D6F">
        <w:rPr>
          <w:rFonts w:cstheme="minorHAnsi"/>
        </w:rPr>
        <w:t>P)</w:t>
      </w:r>
      <w:r w:rsidR="00701E59">
        <w:rPr>
          <w:rFonts w:cstheme="minorHAnsi"/>
        </w:rPr>
        <w:t>.</w:t>
      </w:r>
      <w:r w:rsidRPr="00DE0D6F">
        <w:rPr>
          <w:rFonts w:cstheme="minorHAnsi"/>
        </w:rPr>
        <w:t xml:space="preserve"> Parents/carers are informed by their child’s Form tutor/teacher of any additional or different provision being made for their child.</w:t>
      </w:r>
    </w:p>
    <w:p w14:paraId="6A9367F6" w14:textId="77777777" w:rsidR="003B0B2C" w:rsidRPr="00DE0D6F" w:rsidRDefault="003B0B2C" w:rsidP="003B0B2C">
      <w:pPr>
        <w:spacing w:after="0" w:line="240" w:lineRule="auto"/>
        <w:ind w:left="720"/>
        <w:rPr>
          <w:rFonts w:cstheme="minorHAnsi"/>
        </w:rPr>
      </w:pPr>
      <w:r w:rsidRPr="00DE0D6F">
        <w:rPr>
          <w:rFonts w:cstheme="minorHAnsi"/>
        </w:rPr>
        <w:t>d)</w:t>
      </w:r>
      <w:r w:rsidRPr="00DE0D6F">
        <w:rPr>
          <w:rFonts w:cstheme="minorHAnsi"/>
        </w:rPr>
        <w:tab/>
        <w:t xml:space="preserve">Teachers take the lead role in monitoring the attainment, learning, behaviour and well-being of students in their class. This information is recorded, and students’ achievement and needs are </w:t>
      </w:r>
      <w:proofErr w:type="gramStart"/>
      <w:r w:rsidRPr="00DE0D6F">
        <w:rPr>
          <w:rFonts w:cstheme="minorHAnsi"/>
        </w:rPr>
        <w:t>discussed</w:t>
      </w:r>
      <w:proofErr w:type="gramEnd"/>
      <w:r w:rsidRPr="00DE0D6F">
        <w:rPr>
          <w:rFonts w:cstheme="minorHAnsi"/>
        </w:rPr>
        <w:t xml:space="preserve"> and further planning undertaken by way of regular student performance reviews.</w:t>
      </w:r>
    </w:p>
    <w:p w14:paraId="34083C49" w14:textId="77777777" w:rsidR="003B0B2C" w:rsidRPr="00DE0D6F" w:rsidRDefault="003B0B2C" w:rsidP="003B0B2C">
      <w:pPr>
        <w:spacing w:after="0" w:line="240" w:lineRule="auto"/>
        <w:ind w:left="720"/>
        <w:rPr>
          <w:rFonts w:cstheme="minorHAnsi"/>
        </w:rPr>
      </w:pPr>
      <w:r w:rsidRPr="00DE0D6F">
        <w:rPr>
          <w:rFonts w:cstheme="minorHAnsi"/>
        </w:rPr>
        <w:t>e)</w:t>
      </w:r>
      <w:r w:rsidRPr="00DE0D6F">
        <w:rPr>
          <w:rFonts w:cstheme="minorHAnsi"/>
        </w:rPr>
        <w:tab/>
        <w:t>Class and Subject teachers have a pivotal role to play in achieving positive and supportive relationships with and between students. These are central to successful liaison with parents/carers and colleagues.</w:t>
      </w:r>
    </w:p>
    <w:p w14:paraId="3AFD7B63" w14:textId="77777777" w:rsidR="003B0B2C" w:rsidRPr="00DE0D6F" w:rsidRDefault="003B0B2C" w:rsidP="003B0B2C">
      <w:pPr>
        <w:spacing w:after="0" w:line="240" w:lineRule="auto"/>
        <w:rPr>
          <w:rFonts w:cstheme="minorHAnsi"/>
        </w:rPr>
      </w:pPr>
    </w:p>
    <w:p w14:paraId="297347A7" w14:textId="77777777" w:rsidR="003B0B2C" w:rsidRPr="00ED532D" w:rsidRDefault="003B0B2C" w:rsidP="003B0B2C">
      <w:pPr>
        <w:spacing w:after="0" w:line="240" w:lineRule="auto"/>
        <w:rPr>
          <w:rFonts w:cstheme="minorHAnsi"/>
          <w:b/>
          <w:bCs/>
          <w:sz w:val="24"/>
          <w:szCs w:val="24"/>
        </w:rPr>
      </w:pPr>
      <w:r w:rsidRPr="00ED532D">
        <w:rPr>
          <w:rFonts w:cstheme="minorHAnsi"/>
          <w:b/>
          <w:bCs/>
          <w:sz w:val="24"/>
          <w:szCs w:val="24"/>
        </w:rPr>
        <w:t>6.</w:t>
      </w:r>
      <w:r w:rsidRPr="00ED532D">
        <w:rPr>
          <w:rFonts w:cstheme="minorHAnsi"/>
          <w:b/>
          <w:bCs/>
          <w:sz w:val="24"/>
          <w:szCs w:val="24"/>
        </w:rPr>
        <w:tab/>
        <w:t>Learning Assistant:</w:t>
      </w:r>
    </w:p>
    <w:p w14:paraId="46909E78" w14:textId="77777777" w:rsidR="003B0B2C" w:rsidRPr="00DE0D6F" w:rsidRDefault="003B0B2C" w:rsidP="003B0B2C">
      <w:pPr>
        <w:spacing w:after="0" w:line="240" w:lineRule="auto"/>
        <w:rPr>
          <w:rFonts w:cstheme="minorHAnsi"/>
        </w:rPr>
      </w:pPr>
    </w:p>
    <w:p w14:paraId="351C4267" w14:textId="77777777" w:rsidR="003B0B2C" w:rsidRPr="00DE0D6F" w:rsidRDefault="003B0B2C" w:rsidP="003B0B2C">
      <w:pPr>
        <w:spacing w:after="0" w:line="240" w:lineRule="auto"/>
        <w:ind w:left="720"/>
        <w:rPr>
          <w:rFonts w:cstheme="minorHAnsi"/>
        </w:rPr>
      </w:pPr>
      <w:r w:rsidRPr="00DE0D6F">
        <w:rPr>
          <w:rFonts w:cstheme="minorHAnsi"/>
        </w:rPr>
        <w:t>a)</w:t>
      </w:r>
      <w:r w:rsidRPr="00DE0D6F">
        <w:rPr>
          <w:rFonts w:cstheme="minorHAnsi"/>
        </w:rPr>
        <w:tab/>
        <w:t>Learning Assistants (LAs) work with individual or groups of students during lessons and break or lunch times to support students’ learning and promote their well-being. The work of a LSA is directed by the teacher during lessons.</w:t>
      </w:r>
    </w:p>
    <w:p w14:paraId="182C36F9" w14:textId="77777777" w:rsidR="003B0B2C" w:rsidRPr="00DE0D6F" w:rsidRDefault="003B0B2C" w:rsidP="003B0B2C">
      <w:pPr>
        <w:spacing w:after="0" w:line="240" w:lineRule="auto"/>
        <w:ind w:left="720"/>
        <w:rPr>
          <w:rFonts w:cstheme="minorHAnsi"/>
        </w:rPr>
      </w:pPr>
      <w:r w:rsidRPr="00DE0D6F">
        <w:rPr>
          <w:rFonts w:cstheme="minorHAnsi"/>
        </w:rPr>
        <w:t>b)</w:t>
      </w:r>
      <w:r w:rsidRPr="00DE0D6F">
        <w:rPr>
          <w:rFonts w:cstheme="minorHAnsi"/>
        </w:rPr>
        <w:tab/>
        <w:t>Advice and training for specific work or duties may also come from an outside specialist, for example - a Speech and Language Therapist or they may be directed by other teaching staff within the school, for example the Head of Inclusion.</w:t>
      </w:r>
    </w:p>
    <w:p w14:paraId="7345A1DB" w14:textId="77777777" w:rsidR="003B0B2C" w:rsidRPr="00DE0D6F" w:rsidRDefault="003B0B2C" w:rsidP="003B0B2C">
      <w:pPr>
        <w:spacing w:after="0" w:line="240" w:lineRule="auto"/>
        <w:ind w:left="720"/>
        <w:rPr>
          <w:rFonts w:cstheme="minorHAnsi"/>
        </w:rPr>
      </w:pPr>
      <w:r w:rsidRPr="00DE0D6F">
        <w:rPr>
          <w:rFonts w:cstheme="minorHAnsi"/>
        </w:rPr>
        <w:t>c)</w:t>
      </w:r>
      <w:r w:rsidRPr="00DE0D6F">
        <w:rPr>
          <w:rFonts w:cstheme="minorHAnsi"/>
        </w:rPr>
        <w:tab/>
        <w:t>To address very specific needs, students may be withdrawn for short periods during class times to work individually. Alternatively, some work may occur alongside others within a small group, when the need is common to all.</w:t>
      </w:r>
    </w:p>
    <w:p w14:paraId="515F3FA0" w14:textId="77777777" w:rsidR="003B0B2C" w:rsidRDefault="003B0B2C" w:rsidP="003B0B2C">
      <w:pPr>
        <w:spacing w:after="0" w:line="240" w:lineRule="auto"/>
        <w:ind w:left="720"/>
        <w:rPr>
          <w:rFonts w:cstheme="minorHAnsi"/>
        </w:rPr>
      </w:pPr>
      <w:r w:rsidRPr="00DE0D6F">
        <w:rPr>
          <w:rFonts w:cstheme="minorHAnsi"/>
        </w:rPr>
        <w:t>d)</w:t>
      </w:r>
      <w:r w:rsidRPr="00DE0D6F">
        <w:rPr>
          <w:rFonts w:cstheme="minorHAnsi"/>
        </w:rPr>
        <w:tab/>
        <w:t xml:space="preserve">In order to best </w:t>
      </w:r>
      <w:proofErr w:type="spellStart"/>
      <w:r w:rsidRPr="00DE0D6F">
        <w:rPr>
          <w:rFonts w:cstheme="minorHAnsi"/>
        </w:rPr>
        <w:t>utilise</w:t>
      </w:r>
      <w:proofErr w:type="spellEnd"/>
      <w:r w:rsidRPr="00DE0D6F">
        <w:rPr>
          <w:rFonts w:cstheme="minorHAnsi"/>
        </w:rPr>
        <w:t xml:space="preserve"> their support for students’ learning, the deployment of Learning Assistants within the school is strategically managed by the Head of Inclusion in consultation with other members of the Senior Leadership Team.</w:t>
      </w:r>
    </w:p>
    <w:p w14:paraId="4E18BAB6" w14:textId="77777777" w:rsidR="003B0B2C" w:rsidRDefault="003B0B2C" w:rsidP="003B0B2C">
      <w:pPr>
        <w:spacing w:after="0" w:line="240" w:lineRule="auto"/>
        <w:rPr>
          <w:rFonts w:cstheme="minorHAnsi"/>
        </w:rPr>
      </w:pPr>
    </w:p>
    <w:p w14:paraId="25BFACF0" w14:textId="77777777" w:rsidR="003B0B2C" w:rsidRDefault="003B0B2C" w:rsidP="003B0B2C">
      <w:pPr>
        <w:spacing w:after="0" w:line="240" w:lineRule="auto"/>
        <w:rPr>
          <w:rFonts w:cstheme="minorHAnsi"/>
          <w:b/>
          <w:bCs/>
          <w:sz w:val="24"/>
          <w:szCs w:val="24"/>
        </w:rPr>
      </w:pPr>
      <w:r w:rsidRPr="00893C8A">
        <w:rPr>
          <w:rFonts w:cstheme="minorHAnsi"/>
          <w:b/>
          <w:bCs/>
          <w:sz w:val="24"/>
          <w:szCs w:val="24"/>
        </w:rPr>
        <w:t xml:space="preserve">7. </w:t>
      </w:r>
      <w:r w:rsidRPr="00893C8A">
        <w:rPr>
          <w:rFonts w:cstheme="minorHAnsi"/>
          <w:b/>
          <w:bCs/>
          <w:sz w:val="24"/>
          <w:szCs w:val="24"/>
        </w:rPr>
        <w:tab/>
        <w:t>ASDAN coordinator</w:t>
      </w:r>
    </w:p>
    <w:p w14:paraId="455A3E57" w14:textId="77777777" w:rsidR="003B0B2C" w:rsidRPr="0009743B" w:rsidRDefault="003B0B2C" w:rsidP="003B0B2C">
      <w:pPr>
        <w:spacing w:after="0" w:line="240" w:lineRule="auto"/>
        <w:rPr>
          <w:rFonts w:cstheme="minorHAnsi"/>
          <w:b/>
          <w:bCs/>
          <w:sz w:val="24"/>
          <w:szCs w:val="24"/>
        </w:rPr>
      </w:pPr>
      <w:r>
        <w:rPr>
          <w:rFonts w:cstheme="minorHAnsi"/>
          <w:b/>
          <w:bCs/>
          <w:sz w:val="24"/>
          <w:szCs w:val="24"/>
        </w:rPr>
        <w:tab/>
      </w:r>
    </w:p>
    <w:p w14:paraId="32167090" w14:textId="77777777" w:rsidR="003B0B2C" w:rsidRPr="0009743B" w:rsidRDefault="003B0B2C" w:rsidP="003B0B2C">
      <w:pPr>
        <w:spacing w:after="0" w:line="240" w:lineRule="auto"/>
        <w:ind w:left="720"/>
        <w:jc w:val="both"/>
        <w:rPr>
          <w:rFonts w:cstheme="minorHAnsi"/>
          <w:sz w:val="24"/>
          <w:szCs w:val="24"/>
        </w:rPr>
      </w:pPr>
      <w:r w:rsidRPr="002140E6">
        <w:rPr>
          <w:rFonts w:cstheme="minorHAnsi"/>
        </w:rPr>
        <w:t xml:space="preserve">The dedicated ASDAN coordinator oversees the provision and daily delivery of the programs with the </w:t>
      </w:r>
      <w:r w:rsidRPr="002140E6">
        <w:rPr>
          <w:rFonts w:cstheme="minorHAnsi"/>
          <w:shd w:val="clear" w:color="auto" w:fill="FFFFFF"/>
        </w:rPr>
        <w:t>goal of engaging students through relevant</w:t>
      </w:r>
      <w:r w:rsidRPr="0009743B">
        <w:rPr>
          <w:rFonts w:cstheme="minorHAnsi"/>
          <w:shd w:val="clear" w:color="auto" w:fill="FFFFFF"/>
        </w:rPr>
        <w:t xml:space="preserve"> and motivating courses to achieve meaningful learning outcomes. The courses are an accessible and practical pedagogy for learners and foster the personal, social, and work-related abilities of our students.</w:t>
      </w:r>
    </w:p>
    <w:p w14:paraId="21E91FCD" w14:textId="77777777" w:rsidR="003B0B2C" w:rsidRPr="008264A7" w:rsidRDefault="003B0B2C" w:rsidP="003B0B2C">
      <w:pPr>
        <w:spacing w:after="0" w:line="240" w:lineRule="auto"/>
        <w:rPr>
          <w:rFonts w:ascii="Calibri Body" w:hAnsi="Calibri Body" w:cstheme="minorHAnsi"/>
        </w:rPr>
      </w:pPr>
    </w:p>
    <w:p w14:paraId="0775CD00" w14:textId="77777777" w:rsidR="003B0B2C" w:rsidRPr="00DE0D6F" w:rsidRDefault="003B0B2C" w:rsidP="003B0B2C">
      <w:pPr>
        <w:spacing w:after="0" w:line="240" w:lineRule="auto"/>
        <w:rPr>
          <w:rFonts w:cstheme="minorHAnsi"/>
        </w:rPr>
      </w:pPr>
    </w:p>
    <w:p w14:paraId="4D461E17" w14:textId="77777777" w:rsidR="003B0B2C" w:rsidRPr="00227A54" w:rsidRDefault="003B0B2C" w:rsidP="003B0B2C">
      <w:pPr>
        <w:spacing w:after="0" w:line="240" w:lineRule="auto"/>
        <w:rPr>
          <w:rFonts w:cstheme="minorHAnsi"/>
          <w:b/>
          <w:bCs/>
          <w:sz w:val="24"/>
          <w:szCs w:val="24"/>
        </w:rPr>
      </w:pPr>
      <w:r w:rsidRPr="00AA4C75">
        <w:rPr>
          <w:rFonts w:cstheme="minorHAnsi"/>
          <w:b/>
          <w:bCs/>
          <w:sz w:val="24"/>
          <w:szCs w:val="24"/>
        </w:rPr>
        <w:t>8.</w:t>
      </w:r>
      <w:r w:rsidRPr="00227A54">
        <w:rPr>
          <w:rFonts w:cstheme="minorHAnsi"/>
          <w:b/>
          <w:bCs/>
          <w:sz w:val="24"/>
          <w:szCs w:val="24"/>
        </w:rPr>
        <w:tab/>
        <w:t>School Counsellor</w:t>
      </w:r>
    </w:p>
    <w:p w14:paraId="15FD2ED3" w14:textId="77777777" w:rsidR="003B0B2C" w:rsidRPr="00DE0D6F" w:rsidRDefault="003B0B2C" w:rsidP="003B0B2C">
      <w:pPr>
        <w:spacing w:after="0" w:line="240" w:lineRule="auto"/>
        <w:rPr>
          <w:rFonts w:cstheme="minorHAnsi"/>
        </w:rPr>
      </w:pPr>
    </w:p>
    <w:p w14:paraId="2CFA1FA8" w14:textId="77777777" w:rsidR="003B0B2C" w:rsidRPr="00DE0D6F" w:rsidRDefault="003B0B2C" w:rsidP="003B0B2C">
      <w:pPr>
        <w:spacing w:after="0" w:line="240" w:lineRule="auto"/>
        <w:ind w:left="720"/>
        <w:rPr>
          <w:rFonts w:cstheme="minorHAnsi"/>
        </w:rPr>
      </w:pPr>
      <w:r w:rsidRPr="00DE0D6F">
        <w:rPr>
          <w:rFonts w:cstheme="minorHAnsi"/>
        </w:rPr>
        <w:t>a)</w:t>
      </w:r>
      <w:r w:rsidRPr="00DE0D6F">
        <w:rPr>
          <w:rFonts w:cstheme="minorHAnsi"/>
        </w:rPr>
        <w:tab/>
        <w:t xml:space="preserve">The School Counsellor (SC) has a key role in promoting and supporting inclusive practice at the </w:t>
      </w:r>
      <w:proofErr w:type="gramStart"/>
      <w:r w:rsidRPr="00DE0D6F">
        <w:rPr>
          <w:rFonts w:cstheme="minorHAnsi"/>
        </w:rPr>
        <w:t>School</w:t>
      </w:r>
      <w:proofErr w:type="gramEnd"/>
      <w:r w:rsidRPr="00DE0D6F">
        <w:rPr>
          <w:rFonts w:cstheme="minorHAnsi"/>
        </w:rPr>
        <w:t>.</w:t>
      </w:r>
    </w:p>
    <w:p w14:paraId="129D430E" w14:textId="77777777" w:rsidR="003B0B2C" w:rsidRPr="00DE0D6F" w:rsidRDefault="003B0B2C" w:rsidP="003B0B2C">
      <w:pPr>
        <w:spacing w:after="0" w:line="240" w:lineRule="auto"/>
        <w:ind w:left="720"/>
        <w:rPr>
          <w:rFonts w:cstheme="minorHAnsi"/>
        </w:rPr>
      </w:pPr>
      <w:r w:rsidRPr="00DE0D6F">
        <w:rPr>
          <w:rFonts w:cstheme="minorHAnsi"/>
        </w:rPr>
        <w:t>b)</w:t>
      </w:r>
      <w:r w:rsidRPr="00DE0D6F">
        <w:rPr>
          <w:rFonts w:cstheme="minorHAnsi"/>
        </w:rPr>
        <w:tab/>
        <w:t>The SC undertakes a variety of tasks which include:</w:t>
      </w:r>
    </w:p>
    <w:p w14:paraId="36222D74" w14:textId="77777777" w:rsidR="003B0B2C" w:rsidRPr="00DE0D6F" w:rsidRDefault="003B0B2C" w:rsidP="003B0B2C">
      <w:pPr>
        <w:spacing w:after="0" w:line="240" w:lineRule="auto"/>
        <w:ind w:left="1440"/>
        <w:rPr>
          <w:rFonts w:cstheme="minorHAnsi"/>
        </w:rPr>
      </w:pPr>
      <w:proofErr w:type="spellStart"/>
      <w:r w:rsidRPr="00DE0D6F">
        <w:rPr>
          <w:rFonts w:cstheme="minorHAnsi"/>
        </w:rPr>
        <w:t>i</w:t>
      </w:r>
      <w:proofErr w:type="spellEnd"/>
      <w:r w:rsidRPr="00DE0D6F">
        <w:rPr>
          <w:rFonts w:cstheme="minorHAnsi"/>
        </w:rPr>
        <w:t>.</w:t>
      </w:r>
      <w:r w:rsidRPr="00DE0D6F">
        <w:rPr>
          <w:rFonts w:cstheme="minorHAnsi"/>
        </w:rPr>
        <w:tab/>
        <w:t>Observing and engaging with any students who may be vulnerable, liaising with teachers or senior staff regarding any concerns.</w:t>
      </w:r>
    </w:p>
    <w:p w14:paraId="58368BEA" w14:textId="77777777" w:rsidR="003B0B2C" w:rsidRPr="00DE0D6F" w:rsidRDefault="003B0B2C" w:rsidP="003B0B2C">
      <w:pPr>
        <w:spacing w:after="0" w:line="240" w:lineRule="auto"/>
        <w:ind w:left="1440"/>
        <w:rPr>
          <w:rFonts w:cstheme="minorHAnsi"/>
        </w:rPr>
      </w:pPr>
      <w:r w:rsidRPr="00DE0D6F">
        <w:rPr>
          <w:rFonts w:cstheme="minorHAnsi"/>
        </w:rPr>
        <w:t>ii.</w:t>
      </w:r>
      <w:r w:rsidRPr="00DE0D6F">
        <w:rPr>
          <w:rFonts w:cstheme="minorHAnsi"/>
        </w:rPr>
        <w:tab/>
        <w:t>Being the point of contact and supporting all students including new students as required.</w:t>
      </w:r>
    </w:p>
    <w:p w14:paraId="3FA26281" w14:textId="77777777" w:rsidR="003B0B2C" w:rsidRPr="00DE0D6F" w:rsidRDefault="003B0B2C" w:rsidP="003B0B2C">
      <w:pPr>
        <w:spacing w:after="0" w:line="240" w:lineRule="auto"/>
        <w:ind w:left="1440"/>
        <w:rPr>
          <w:rFonts w:cstheme="minorHAnsi"/>
        </w:rPr>
      </w:pPr>
      <w:r w:rsidRPr="00DE0D6F">
        <w:rPr>
          <w:rFonts w:cstheme="minorHAnsi"/>
        </w:rPr>
        <w:t>iii.</w:t>
      </w:r>
      <w:r w:rsidRPr="00DE0D6F">
        <w:rPr>
          <w:rFonts w:cstheme="minorHAnsi"/>
        </w:rPr>
        <w:tab/>
        <w:t>Helping to devise ways of best supporting the students he/she works with.</w:t>
      </w:r>
    </w:p>
    <w:p w14:paraId="53A9C82D" w14:textId="77777777" w:rsidR="003B0B2C" w:rsidRPr="00DE0D6F" w:rsidRDefault="003B0B2C" w:rsidP="003B0B2C">
      <w:pPr>
        <w:spacing w:after="0" w:line="240" w:lineRule="auto"/>
        <w:ind w:left="1440"/>
        <w:rPr>
          <w:rFonts w:cstheme="minorHAnsi"/>
        </w:rPr>
      </w:pPr>
      <w:r w:rsidRPr="00DE0D6F">
        <w:rPr>
          <w:rFonts w:cstheme="minorHAnsi"/>
        </w:rPr>
        <w:t>iv.</w:t>
      </w:r>
      <w:r w:rsidRPr="00DE0D6F">
        <w:rPr>
          <w:rFonts w:cstheme="minorHAnsi"/>
        </w:rPr>
        <w:tab/>
        <w:t>Observing the well-being of students within social settings and spending time within classes or in conference working with individual students.</w:t>
      </w:r>
    </w:p>
    <w:p w14:paraId="337153F8" w14:textId="77777777" w:rsidR="003B0B2C" w:rsidRPr="00DE0D6F" w:rsidRDefault="003B0B2C" w:rsidP="003B0B2C">
      <w:pPr>
        <w:spacing w:after="0" w:line="240" w:lineRule="auto"/>
        <w:ind w:left="1440"/>
        <w:rPr>
          <w:rFonts w:cstheme="minorHAnsi"/>
        </w:rPr>
      </w:pPr>
      <w:r w:rsidRPr="00DE0D6F">
        <w:rPr>
          <w:rFonts w:cstheme="minorHAnsi"/>
        </w:rPr>
        <w:t>v.</w:t>
      </w:r>
      <w:r w:rsidRPr="00DE0D6F">
        <w:rPr>
          <w:rFonts w:cstheme="minorHAnsi"/>
        </w:rPr>
        <w:tab/>
        <w:t xml:space="preserve">Working alongside staff and students to promote positive relationships for all students throughout the school </w:t>
      </w:r>
      <w:proofErr w:type="gramStart"/>
      <w:r w:rsidRPr="00DE0D6F">
        <w:rPr>
          <w:rFonts w:cstheme="minorHAnsi"/>
        </w:rPr>
        <w:t>day;</w:t>
      </w:r>
      <w:proofErr w:type="gramEnd"/>
      <w:r w:rsidRPr="00DE0D6F">
        <w:rPr>
          <w:rFonts w:cstheme="minorHAnsi"/>
        </w:rPr>
        <w:t xml:space="preserve"> including break and lunchtimes.</w:t>
      </w:r>
    </w:p>
    <w:p w14:paraId="1DAF20F8" w14:textId="77777777" w:rsidR="003B0B2C" w:rsidRPr="00DE0D6F" w:rsidRDefault="003B0B2C" w:rsidP="003B0B2C">
      <w:pPr>
        <w:spacing w:after="0" w:line="240" w:lineRule="auto"/>
        <w:ind w:left="1440"/>
        <w:rPr>
          <w:rFonts w:cstheme="minorHAnsi"/>
        </w:rPr>
      </w:pPr>
      <w:r w:rsidRPr="00DE0D6F">
        <w:rPr>
          <w:rFonts w:cstheme="minorHAnsi"/>
        </w:rPr>
        <w:t>vi.</w:t>
      </w:r>
      <w:r w:rsidRPr="00DE0D6F">
        <w:rPr>
          <w:rFonts w:cstheme="minorHAnsi"/>
        </w:rPr>
        <w:tab/>
        <w:t>Undertaking individual or group work with students whose behaviour gives us cause for concern.</w:t>
      </w:r>
    </w:p>
    <w:p w14:paraId="629095B2" w14:textId="77777777" w:rsidR="003B0B2C" w:rsidRPr="00DE0D6F" w:rsidRDefault="003B0B2C" w:rsidP="003B0B2C">
      <w:pPr>
        <w:spacing w:after="0" w:line="240" w:lineRule="auto"/>
        <w:ind w:left="1440"/>
        <w:rPr>
          <w:rFonts w:cstheme="minorHAnsi"/>
        </w:rPr>
      </w:pPr>
      <w:r w:rsidRPr="00DE0D6F">
        <w:rPr>
          <w:rFonts w:cstheme="minorHAnsi"/>
        </w:rPr>
        <w:t>vii.</w:t>
      </w:r>
      <w:r w:rsidRPr="00DE0D6F">
        <w:rPr>
          <w:rFonts w:cstheme="minorHAnsi"/>
        </w:rPr>
        <w:tab/>
        <w:t>The SC advises other support staff on the running of groups aimed at developing students’ social skills.</w:t>
      </w:r>
    </w:p>
    <w:p w14:paraId="5FCBB211" w14:textId="77777777" w:rsidR="003B0B2C" w:rsidRPr="00DE0D6F" w:rsidRDefault="003B0B2C" w:rsidP="003B0B2C">
      <w:pPr>
        <w:spacing w:after="0" w:line="240" w:lineRule="auto"/>
        <w:ind w:left="1440"/>
        <w:rPr>
          <w:rFonts w:cstheme="minorHAnsi"/>
        </w:rPr>
      </w:pPr>
      <w:r w:rsidRPr="00DE0D6F">
        <w:rPr>
          <w:rFonts w:cstheme="minorHAnsi"/>
        </w:rPr>
        <w:t>viii.</w:t>
      </w:r>
      <w:r w:rsidRPr="00DE0D6F">
        <w:rPr>
          <w:rFonts w:cstheme="minorHAnsi"/>
        </w:rPr>
        <w:tab/>
        <w:t>Taking a supporting role in working alongside external family support agencies.</w:t>
      </w:r>
    </w:p>
    <w:p w14:paraId="247B1F4D" w14:textId="77777777" w:rsidR="003B0B2C" w:rsidRPr="00DE0D6F" w:rsidRDefault="003B0B2C" w:rsidP="003B0B2C">
      <w:pPr>
        <w:spacing w:after="0" w:line="240" w:lineRule="auto"/>
        <w:rPr>
          <w:rFonts w:cstheme="minorHAnsi"/>
        </w:rPr>
      </w:pPr>
    </w:p>
    <w:p w14:paraId="226CA0BF" w14:textId="77777777" w:rsidR="003B0B2C" w:rsidRPr="00FF204B" w:rsidRDefault="003B0B2C" w:rsidP="003B0B2C">
      <w:pPr>
        <w:spacing w:after="0" w:line="240" w:lineRule="auto"/>
        <w:rPr>
          <w:rFonts w:cstheme="minorHAnsi"/>
          <w:b/>
          <w:bCs/>
          <w:sz w:val="24"/>
          <w:szCs w:val="24"/>
        </w:rPr>
      </w:pPr>
      <w:r w:rsidRPr="00FF204B">
        <w:rPr>
          <w:rFonts w:cstheme="minorHAnsi"/>
          <w:b/>
          <w:bCs/>
          <w:sz w:val="24"/>
          <w:szCs w:val="24"/>
        </w:rPr>
        <w:t>9.</w:t>
      </w:r>
      <w:r w:rsidRPr="00FF204B">
        <w:rPr>
          <w:rFonts w:cstheme="minorHAnsi"/>
          <w:b/>
          <w:bCs/>
          <w:sz w:val="24"/>
          <w:szCs w:val="24"/>
        </w:rPr>
        <w:tab/>
        <w:t>School Nurses</w:t>
      </w:r>
    </w:p>
    <w:p w14:paraId="3C5F75B6" w14:textId="77777777" w:rsidR="003B0B2C" w:rsidRPr="00DE0D6F" w:rsidRDefault="003B0B2C" w:rsidP="003B0B2C">
      <w:pPr>
        <w:spacing w:after="0" w:line="240" w:lineRule="auto"/>
        <w:rPr>
          <w:rFonts w:cstheme="minorHAnsi"/>
        </w:rPr>
      </w:pPr>
    </w:p>
    <w:p w14:paraId="3533950B" w14:textId="77777777" w:rsidR="003B0B2C" w:rsidRPr="00DE0D6F" w:rsidRDefault="003B0B2C" w:rsidP="003B0B2C">
      <w:pPr>
        <w:spacing w:after="0" w:line="240" w:lineRule="auto"/>
        <w:ind w:left="720"/>
        <w:rPr>
          <w:rFonts w:cstheme="minorHAnsi"/>
        </w:rPr>
      </w:pPr>
      <w:r w:rsidRPr="00DE0D6F">
        <w:rPr>
          <w:rFonts w:cstheme="minorHAnsi"/>
        </w:rPr>
        <w:t>a)</w:t>
      </w:r>
      <w:r w:rsidRPr="00DE0D6F">
        <w:rPr>
          <w:rFonts w:cstheme="minorHAnsi"/>
        </w:rPr>
        <w:tab/>
        <w:t xml:space="preserve">The school nurse has a key role in promoting and supporting inclusive practice at the </w:t>
      </w:r>
      <w:proofErr w:type="gramStart"/>
      <w:r w:rsidRPr="00DE0D6F">
        <w:rPr>
          <w:rFonts w:cstheme="minorHAnsi"/>
        </w:rPr>
        <w:t>School</w:t>
      </w:r>
      <w:proofErr w:type="gramEnd"/>
      <w:r w:rsidRPr="00DE0D6F">
        <w:rPr>
          <w:rFonts w:cstheme="minorHAnsi"/>
        </w:rPr>
        <w:t>.</w:t>
      </w:r>
    </w:p>
    <w:p w14:paraId="16E99D3E" w14:textId="77777777" w:rsidR="003B0B2C" w:rsidRPr="00DE0D6F" w:rsidRDefault="003B0B2C" w:rsidP="003B0B2C">
      <w:pPr>
        <w:spacing w:after="0" w:line="240" w:lineRule="auto"/>
        <w:ind w:left="720"/>
        <w:rPr>
          <w:rFonts w:cstheme="minorHAnsi"/>
        </w:rPr>
      </w:pPr>
      <w:r w:rsidRPr="00DE0D6F">
        <w:rPr>
          <w:rFonts w:cstheme="minorHAnsi"/>
        </w:rPr>
        <w:t>b)</w:t>
      </w:r>
      <w:r w:rsidRPr="00DE0D6F">
        <w:rPr>
          <w:rFonts w:cstheme="minorHAnsi"/>
        </w:rPr>
        <w:tab/>
        <w:t>The nurse undertakes a variety of tasks which include:</w:t>
      </w:r>
    </w:p>
    <w:p w14:paraId="1B4209A0" w14:textId="77777777" w:rsidR="003B0B2C" w:rsidRPr="00DE0D6F" w:rsidRDefault="003B0B2C" w:rsidP="003B0B2C">
      <w:pPr>
        <w:spacing w:after="0" w:line="240" w:lineRule="auto"/>
        <w:ind w:left="1440"/>
        <w:rPr>
          <w:rFonts w:cstheme="minorHAnsi"/>
        </w:rPr>
      </w:pPr>
      <w:proofErr w:type="spellStart"/>
      <w:r w:rsidRPr="00DE0D6F">
        <w:rPr>
          <w:rFonts w:cstheme="minorHAnsi"/>
        </w:rPr>
        <w:t>i</w:t>
      </w:r>
      <w:proofErr w:type="spellEnd"/>
      <w:r w:rsidRPr="00DE0D6F">
        <w:rPr>
          <w:rFonts w:cstheme="minorHAnsi"/>
        </w:rPr>
        <w:t>.</w:t>
      </w:r>
      <w:r w:rsidRPr="00DE0D6F">
        <w:rPr>
          <w:rFonts w:cstheme="minorHAnsi"/>
        </w:rPr>
        <w:tab/>
        <w:t>Keeping health records</w:t>
      </w:r>
    </w:p>
    <w:p w14:paraId="4F77F825" w14:textId="77777777" w:rsidR="003B0B2C" w:rsidRPr="00DE0D6F" w:rsidRDefault="003B0B2C" w:rsidP="003B0B2C">
      <w:pPr>
        <w:spacing w:after="0" w:line="240" w:lineRule="auto"/>
        <w:ind w:left="1440"/>
        <w:rPr>
          <w:rFonts w:cstheme="minorHAnsi"/>
        </w:rPr>
      </w:pPr>
      <w:r w:rsidRPr="00DE0D6F">
        <w:rPr>
          <w:rFonts w:cstheme="minorHAnsi"/>
        </w:rPr>
        <w:t>ii.</w:t>
      </w:r>
      <w:r w:rsidRPr="00DE0D6F">
        <w:rPr>
          <w:rFonts w:cstheme="minorHAnsi"/>
        </w:rPr>
        <w:tab/>
        <w:t>Informing SLT of medical conditions which impact on learning</w:t>
      </w:r>
    </w:p>
    <w:p w14:paraId="4877860C" w14:textId="77777777" w:rsidR="003B0B2C" w:rsidRPr="00DE0D6F" w:rsidRDefault="003B0B2C" w:rsidP="003B0B2C">
      <w:pPr>
        <w:spacing w:after="0" w:line="240" w:lineRule="auto"/>
        <w:ind w:left="1440"/>
        <w:rPr>
          <w:rFonts w:cstheme="minorHAnsi"/>
        </w:rPr>
      </w:pPr>
      <w:r w:rsidRPr="00DE0D6F">
        <w:rPr>
          <w:rFonts w:cstheme="minorHAnsi"/>
        </w:rPr>
        <w:t>iii.</w:t>
      </w:r>
      <w:r w:rsidRPr="00DE0D6F">
        <w:rPr>
          <w:rFonts w:cstheme="minorHAnsi"/>
        </w:rPr>
        <w:tab/>
        <w:t>Promoting healthy lifestyles</w:t>
      </w:r>
    </w:p>
    <w:p w14:paraId="2C5E55B3" w14:textId="77777777" w:rsidR="003B0B2C" w:rsidRPr="00DE0D6F" w:rsidRDefault="003B0B2C" w:rsidP="003B0B2C">
      <w:pPr>
        <w:spacing w:after="0" w:line="240" w:lineRule="auto"/>
        <w:ind w:left="1440"/>
        <w:rPr>
          <w:rFonts w:cstheme="minorHAnsi"/>
        </w:rPr>
      </w:pPr>
      <w:r w:rsidRPr="00DE0D6F">
        <w:rPr>
          <w:rFonts w:cstheme="minorHAnsi"/>
        </w:rPr>
        <w:t>iv.</w:t>
      </w:r>
      <w:r w:rsidRPr="00DE0D6F">
        <w:rPr>
          <w:rFonts w:cstheme="minorHAnsi"/>
        </w:rPr>
        <w:tab/>
        <w:t>Ensuring students are sun safe</w:t>
      </w:r>
    </w:p>
    <w:p w14:paraId="3A0A779D" w14:textId="77777777" w:rsidR="003B0B2C" w:rsidRPr="00DE0D6F" w:rsidRDefault="003B0B2C" w:rsidP="003B0B2C">
      <w:pPr>
        <w:spacing w:after="0" w:line="240" w:lineRule="auto"/>
        <w:ind w:left="1440"/>
        <w:rPr>
          <w:rFonts w:cstheme="minorHAnsi"/>
        </w:rPr>
      </w:pPr>
      <w:r w:rsidRPr="00DE0D6F">
        <w:rPr>
          <w:rFonts w:cstheme="minorHAnsi"/>
        </w:rPr>
        <w:t>v.</w:t>
      </w:r>
      <w:r w:rsidRPr="00DE0D6F">
        <w:rPr>
          <w:rFonts w:cstheme="minorHAnsi"/>
        </w:rPr>
        <w:tab/>
        <w:t xml:space="preserve">Ensuring the Health and Safety of all students under the </w:t>
      </w:r>
      <w:proofErr w:type="gramStart"/>
      <w:r w:rsidRPr="00DE0D6F">
        <w:rPr>
          <w:rFonts w:cstheme="minorHAnsi"/>
        </w:rPr>
        <w:t>care</w:t>
      </w:r>
      <w:proofErr w:type="gramEnd"/>
      <w:r w:rsidRPr="00DE0D6F">
        <w:rPr>
          <w:rFonts w:cstheme="minorHAnsi"/>
        </w:rPr>
        <w:t>.</w:t>
      </w:r>
    </w:p>
    <w:p w14:paraId="3E9B95BB" w14:textId="77777777" w:rsidR="003B0B2C" w:rsidRPr="00DE0D6F" w:rsidRDefault="003B0B2C" w:rsidP="003B0B2C">
      <w:pPr>
        <w:spacing w:after="0" w:line="240" w:lineRule="auto"/>
        <w:rPr>
          <w:rFonts w:cstheme="minorHAnsi"/>
        </w:rPr>
      </w:pPr>
    </w:p>
    <w:p w14:paraId="71CBFCA6" w14:textId="77777777" w:rsidR="003B0B2C" w:rsidRPr="00DE0D6F" w:rsidRDefault="003B0B2C" w:rsidP="003B0B2C">
      <w:pPr>
        <w:spacing w:after="0" w:line="240" w:lineRule="auto"/>
        <w:rPr>
          <w:rFonts w:cstheme="minorHAnsi"/>
        </w:rPr>
      </w:pPr>
    </w:p>
    <w:p w14:paraId="39A864B7" w14:textId="0158AD2E" w:rsidR="003B0B2C" w:rsidRPr="000600A3" w:rsidRDefault="003B0B2C" w:rsidP="003B0B2C">
      <w:pPr>
        <w:spacing w:after="0" w:line="240" w:lineRule="auto"/>
        <w:rPr>
          <w:rFonts w:cstheme="minorHAnsi"/>
          <w:b/>
          <w:bCs/>
          <w:sz w:val="24"/>
          <w:szCs w:val="24"/>
        </w:rPr>
      </w:pPr>
      <w:r>
        <w:rPr>
          <w:rFonts w:cstheme="minorHAnsi"/>
          <w:b/>
          <w:bCs/>
          <w:sz w:val="24"/>
          <w:szCs w:val="24"/>
        </w:rPr>
        <w:t>10</w:t>
      </w:r>
      <w:r w:rsidRPr="000600A3">
        <w:rPr>
          <w:rFonts w:cstheme="minorHAnsi"/>
          <w:b/>
          <w:bCs/>
          <w:sz w:val="24"/>
          <w:szCs w:val="24"/>
        </w:rPr>
        <w:t>.</w:t>
      </w:r>
      <w:r w:rsidRPr="000600A3">
        <w:rPr>
          <w:rFonts w:cstheme="minorHAnsi"/>
          <w:b/>
          <w:bCs/>
          <w:sz w:val="24"/>
          <w:szCs w:val="24"/>
        </w:rPr>
        <w:tab/>
        <w:t>1:1 Learning Support Assistants (</w:t>
      </w:r>
      <w:r w:rsidR="00701E59">
        <w:rPr>
          <w:rFonts w:cstheme="minorHAnsi"/>
          <w:b/>
          <w:bCs/>
          <w:sz w:val="24"/>
          <w:szCs w:val="24"/>
        </w:rPr>
        <w:t>I</w:t>
      </w:r>
      <w:r w:rsidRPr="000600A3">
        <w:rPr>
          <w:rFonts w:cstheme="minorHAnsi"/>
          <w:b/>
          <w:bCs/>
          <w:sz w:val="24"/>
          <w:szCs w:val="24"/>
        </w:rPr>
        <w:t>LSA)</w:t>
      </w:r>
    </w:p>
    <w:p w14:paraId="0C2C966D" w14:textId="77777777" w:rsidR="003B0B2C" w:rsidRPr="00DE0D6F" w:rsidRDefault="003B0B2C" w:rsidP="003B0B2C">
      <w:pPr>
        <w:spacing w:after="0" w:line="240" w:lineRule="auto"/>
        <w:rPr>
          <w:rFonts w:cstheme="minorHAnsi"/>
        </w:rPr>
      </w:pPr>
    </w:p>
    <w:p w14:paraId="25939430" w14:textId="41F87070" w:rsidR="003B0B2C" w:rsidRPr="00DE0D6F" w:rsidRDefault="003B0B2C" w:rsidP="003B0B2C">
      <w:pPr>
        <w:spacing w:after="0" w:line="240" w:lineRule="auto"/>
        <w:ind w:left="720"/>
        <w:rPr>
          <w:rFonts w:cstheme="minorHAnsi"/>
        </w:rPr>
      </w:pPr>
      <w:r w:rsidRPr="00DE0D6F">
        <w:rPr>
          <w:rFonts w:cstheme="minorHAnsi"/>
        </w:rPr>
        <w:t xml:space="preserve">For students who require a greater degree of support to access the curriculum and/or are on a reduced curriculum, and in agreement with the parents, a 1:1 Learning Support Assistant will work on agreed goals with parents and/or ASDAN curriculum. Parents will be supported in seeking a suitably qualified </w:t>
      </w:r>
      <w:r w:rsidR="00701E59">
        <w:rPr>
          <w:rFonts w:cstheme="minorHAnsi"/>
        </w:rPr>
        <w:t>I</w:t>
      </w:r>
      <w:r w:rsidRPr="00DE0D6F">
        <w:rPr>
          <w:rFonts w:cstheme="minorHAnsi"/>
        </w:rPr>
        <w:t xml:space="preserve">LSA to work with the student which will be funded directly by the parents. </w:t>
      </w:r>
    </w:p>
    <w:p w14:paraId="29A8BEF2" w14:textId="77777777" w:rsidR="003B0B2C" w:rsidRPr="00DE0D6F" w:rsidRDefault="003B0B2C" w:rsidP="003B0B2C">
      <w:pPr>
        <w:spacing w:after="0" w:line="240" w:lineRule="auto"/>
        <w:rPr>
          <w:rFonts w:cstheme="minorHAnsi"/>
        </w:rPr>
      </w:pPr>
    </w:p>
    <w:p w14:paraId="49B204A8" w14:textId="77777777" w:rsidR="003B0B2C" w:rsidRPr="000600A3" w:rsidRDefault="003B0B2C" w:rsidP="003B0B2C">
      <w:pPr>
        <w:spacing w:after="0" w:line="240" w:lineRule="auto"/>
        <w:rPr>
          <w:rFonts w:cstheme="minorHAnsi"/>
          <w:b/>
          <w:bCs/>
          <w:sz w:val="24"/>
          <w:szCs w:val="24"/>
        </w:rPr>
      </w:pPr>
      <w:r w:rsidRPr="000600A3">
        <w:rPr>
          <w:rFonts w:cstheme="minorHAnsi"/>
          <w:b/>
          <w:bCs/>
          <w:sz w:val="24"/>
          <w:szCs w:val="24"/>
        </w:rPr>
        <w:t>1</w:t>
      </w:r>
      <w:r>
        <w:rPr>
          <w:rFonts w:cstheme="minorHAnsi"/>
          <w:b/>
          <w:bCs/>
          <w:sz w:val="24"/>
          <w:szCs w:val="24"/>
        </w:rPr>
        <w:t>1</w:t>
      </w:r>
      <w:r w:rsidRPr="000600A3">
        <w:rPr>
          <w:rFonts w:cstheme="minorHAnsi"/>
          <w:b/>
          <w:bCs/>
          <w:sz w:val="24"/>
          <w:szCs w:val="24"/>
        </w:rPr>
        <w:t>.</w:t>
      </w:r>
      <w:r w:rsidRPr="000600A3">
        <w:rPr>
          <w:rFonts w:cstheme="minorHAnsi"/>
          <w:b/>
          <w:bCs/>
          <w:sz w:val="24"/>
          <w:szCs w:val="24"/>
        </w:rPr>
        <w:tab/>
        <w:t>The Inclusive Education Action Team:</w:t>
      </w:r>
    </w:p>
    <w:p w14:paraId="4D698A74" w14:textId="77777777" w:rsidR="003B0B2C" w:rsidRPr="00DE0D6F" w:rsidRDefault="003B0B2C" w:rsidP="003B0B2C">
      <w:pPr>
        <w:spacing w:after="0" w:line="240" w:lineRule="auto"/>
        <w:rPr>
          <w:rFonts w:cstheme="minorHAnsi"/>
        </w:rPr>
      </w:pPr>
    </w:p>
    <w:p w14:paraId="64F173C8" w14:textId="77777777" w:rsidR="003B0B2C" w:rsidRPr="00DE0D6F" w:rsidRDefault="003B0B2C" w:rsidP="003B0B2C">
      <w:pPr>
        <w:spacing w:after="0" w:line="240" w:lineRule="auto"/>
        <w:ind w:left="720"/>
        <w:rPr>
          <w:rFonts w:cstheme="minorHAnsi"/>
        </w:rPr>
      </w:pPr>
      <w:r w:rsidRPr="00DE0D6F">
        <w:rPr>
          <w:rFonts w:cstheme="minorHAnsi"/>
        </w:rPr>
        <w:t>Is led by the Head of Inclusion and consists of the Teachers, Counsellors and support staff and all come under the wing of the Heads of Inclusion. The team is responsible for the leadership and development in each of their specialized roles. On-going progress meetings are held with the Head of Inclusion to assess the effectiveness of each aspect and to inform future developments as part of the Strategic inclusive education improvement plan.</w:t>
      </w:r>
    </w:p>
    <w:p w14:paraId="1DF3B239" w14:textId="77777777" w:rsidR="003B0B2C" w:rsidRPr="00DE0D6F" w:rsidRDefault="003B0B2C" w:rsidP="003B0B2C">
      <w:pPr>
        <w:spacing w:after="0" w:line="240" w:lineRule="auto"/>
        <w:rPr>
          <w:rFonts w:cstheme="minorHAnsi"/>
        </w:rPr>
      </w:pPr>
    </w:p>
    <w:p w14:paraId="29090422" w14:textId="77777777" w:rsidR="003B0B2C" w:rsidRPr="00DE0D6F" w:rsidRDefault="003B0B2C" w:rsidP="003B0B2C">
      <w:pPr>
        <w:spacing w:after="0" w:line="240" w:lineRule="auto"/>
        <w:rPr>
          <w:rFonts w:cstheme="minorHAnsi"/>
        </w:rPr>
      </w:pPr>
    </w:p>
    <w:p w14:paraId="59F05482" w14:textId="77777777" w:rsidR="003B0B2C" w:rsidRPr="000600A3" w:rsidRDefault="003B0B2C" w:rsidP="003B0B2C">
      <w:pPr>
        <w:spacing w:after="0" w:line="240" w:lineRule="auto"/>
        <w:rPr>
          <w:rFonts w:cstheme="minorHAnsi"/>
          <w:b/>
          <w:bCs/>
          <w:sz w:val="24"/>
          <w:szCs w:val="24"/>
        </w:rPr>
      </w:pPr>
      <w:r w:rsidRPr="000600A3">
        <w:rPr>
          <w:rFonts w:cstheme="minorHAnsi"/>
          <w:b/>
          <w:bCs/>
          <w:sz w:val="24"/>
          <w:szCs w:val="24"/>
        </w:rPr>
        <w:t>1</w:t>
      </w:r>
      <w:r>
        <w:rPr>
          <w:rFonts w:cstheme="minorHAnsi"/>
          <w:b/>
          <w:bCs/>
          <w:sz w:val="24"/>
          <w:szCs w:val="24"/>
        </w:rPr>
        <w:t>2</w:t>
      </w:r>
      <w:r w:rsidRPr="000600A3">
        <w:rPr>
          <w:rFonts w:cstheme="minorHAnsi"/>
          <w:b/>
          <w:bCs/>
          <w:sz w:val="24"/>
          <w:szCs w:val="24"/>
        </w:rPr>
        <w:t>.</w:t>
      </w:r>
      <w:r w:rsidRPr="000600A3">
        <w:rPr>
          <w:rFonts w:cstheme="minorHAnsi"/>
          <w:b/>
          <w:bCs/>
          <w:sz w:val="24"/>
          <w:szCs w:val="24"/>
        </w:rPr>
        <w:tab/>
        <w:t>Community Inclusion Committee:</w:t>
      </w:r>
    </w:p>
    <w:p w14:paraId="73E6D5FE" w14:textId="77777777" w:rsidR="003B0B2C" w:rsidRPr="00DE0D6F" w:rsidRDefault="003B0B2C" w:rsidP="003B0B2C">
      <w:pPr>
        <w:spacing w:after="0" w:line="240" w:lineRule="auto"/>
        <w:rPr>
          <w:rFonts w:cstheme="minorHAnsi"/>
        </w:rPr>
      </w:pPr>
    </w:p>
    <w:p w14:paraId="79AC5826" w14:textId="77777777" w:rsidR="003B0B2C" w:rsidRPr="00DE0D6F" w:rsidRDefault="003B0B2C" w:rsidP="003B0B2C">
      <w:pPr>
        <w:spacing w:after="0" w:line="240" w:lineRule="auto"/>
        <w:ind w:left="720"/>
        <w:rPr>
          <w:rFonts w:cstheme="minorHAnsi"/>
        </w:rPr>
      </w:pPr>
      <w:r w:rsidRPr="00DE0D6F">
        <w:rPr>
          <w:rFonts w:cstheme="minorHAnsi"/>
        </w:rPr>
        <w:t>Is led by the Head of Inclusion and consists of parents. The team is responsible for inclusive initiatives to raise the profile and importance of inclusion and</w:t>
      </w:r>
      <w:r>
        <w:rPr>
          <w:rFonts w:cstheme="minorHAnsi"/>
        </w:rPr>
        <w:t xml:space="preserve"> </w:t>
      </w:r>
      <w:r w:rsidRPr="00DE0D6F">
        <w:rPr>
          <w:rFonts w:cstheme="minorHAnsi"/>
        </w:rPr>
        <w:t>provide learning opportunities for the community in relation to SEND and disabilities. Regular meetings are held that impact upon the school and annual Inclusion Action Plan.</w:t>
      </w:r>
    </w:p>
    <w:p w14:paraId="63BE92C7" w14:textId="77777777" w:rsidR="003B0B2C" w:rsidRPr="00DE0D6F" w:rsidRDefault="003B0B2C" w:rsidP="003B0B2C">
      <w:pPr>
        <w:spacing w:after="0" w:line="240" w:lineRule="auto"/>
        <w:rPr>
          <w:rFonts w:cstheme="minorHAnsi"/>
        </w:rPr>
      </w:pPr>
    </w:p>
    <w:p w14:paraId="2111C891" w14:textId="77777777" w:rsidR="003B0B2C" w:rsidRPr="000600A3" w:rsidRDefault="003B0B2C" w:rsidP="003B0B2C">
      <w:pPr>
        <w:spacing w:after="0" w:line="240" w:lineRule="auto"/>
        <w:rPr>
          <w:rFonts w:cstheme="minorHAnsi"/>
          <w:b/>
          <w:bCs/>
          <w:sz w:val="28"/>
          <w:szCs w:val="28"/>
        </w:rPr>
      </w:pPr>
      <w:r w:rsidRPr="000600A3">
        <w:rPr>
          <w:rFonts w:cstheme="minorHAnsi"/>
          <w:b/>
          <w:bCs/>
          <w:sz w:val="28"/>
          <w:szCs w:val="28"/>
        </w:rPr>
        <w:lastRenderedPageBreak/>
        <w:t>E.</w:t>
      </w:r>
      <w:r w:rsidRPr="000600A3">
        <w:rPr>
          <w:rFonts w:cstheme="minorHAnsi"/>
          <w:b/>
          <w:bCs/>
          <w:sz w:val="28"/>
          <w:szCs w:val="28"/>
        </w:rPr>
        <w:tab/>
        <w:t>Special Educational Needs</w:t>
      </w:r>
    </w:p>
    <w:p w14:paraId="42482836" w14:textId="77777777" w:rsidR="003B0B2C" w:rsidRPr="00DE0D6F" w:rsidRDefault="003B0B2C" w:rsidP="003B0B2C">
      <w:pPr>
        <w:spacing w:after="0" w:line="240" w:lineRule="auto"/>
        <w:rPr>
          <w:rFonts w:cstheme="minorHAnsi"/>
        </w:rPr>
      </w:pPr>
    </w:p>
    <w:p w14:paraId="653B68AC" w14:textId="77777777" w:rsidR="003B0B2C" w:rsidRPr="00986A11" w:rsidRDefault="003B0B2C" w:rsidP="003B0B2C">
      <w:pPr>
        <w:spacing w:after="0" w:line="240" w:lineRule="auto"/>
        <w:rPr>
          <w:rFonts w:cstheme="minorHAnsi"/>
          <w:b/>
          <w:bCs/>
          <w:sz w:val="24"/>
          <w:szCs w:val="24"/>
        </w:rPr>
      </w:pPr>
      <w:r w:rsidRPr="00986A11">
        <w:rPr>
          <w:rFonts w:cstheme="minorHAnsi"/>
          <w:b/>
          <w:bCs/>
          <w:sz w:val="24"/>
          <w:szCs w:val="24"/>
        </w:rPr>
        <w:t>1.</w:t>
      </w:r>
      <w:r w:rsidRPr="00986A11">
        <w:rPr>
          <w:rFonts w:cstheme="minorHAnsi"/>
          <w:b/>
          <w:bCs/>
          <w:sz w:val="24"/>
          <w:szCs w:val="24"/>
        </w:rPr>
        <w:tab/>
        <w:t>What are special educational needs and/or disabilities (SEND)?</w:t>
      </w:r>
    </w:p>
    <w:p w14:paraId="332B6C25" w14:textId="77777777" w:rsidR="003B0B2C" w:rsidRPr="00DE0D6F" w:rsidRDefault="003B0B2C" w:rsidP="003B0B2C">
      <w:pPr>
        <w:spacing w:after="0" w:line="240" w:lineRule="auto"/>
        <w:rPr>
          <w:rFonts w:cstheme="minorHAnsi"/>
        </w:rPr>
      </w:pPr>
    </w:p>
    <w:p w14:paraId="23E0A33B" w14:textId="77777777" w:rsidR="003B0B2C" w:rsidRPr="00DE0D6F" w:rsidRDefault="003B0B2C" w:rsidP="003B0B2C">
      <w:pPr>
        <w:spacing w:after="0" w:line="240" w:lineRule="auto"/>
        <w:ind w:left="720"/>
        <w:rPr>
          <w:rFonts w:cstheme="minorHAnsi"/>
        </w:rPr>
      </w:pPr>
      <w:r w:rsidRPr="00DE0D6F">
        <w:rPr>
          <w:rFonts w:cstheme="minorHAnsi"/>
        </w:rPr>
        <w:t>a)</w:t>
      </w:r>
      <w:r w:rsidRPr="00DE0D6F">
        <w:rPr>
          <w:rFonts w:cstheme="minorHAnsi"/>
        </w:rPr>
        <w:tab/>
        <w:t>‘A child or young person has special educational needs if he or she has a learning difficulty or disability which calls for special educational provision to be made for him or her.’</w:t>
      </w:r>
    </w:p>
    <w:p w14:paraId="7BE2D576" w14:textId="77777777" w:rsidR="003B0B2C" w:rsidRPr="00DE0D6F" w:rsidRDefault="003B0B2C" w:rsidP="003B0B2C">
      <w:pPr>
        <w:spacing w:after="0" w:line="240" w:lineRule="auto"/>
        <w:ind w:left="720"/>
        <w:rPr>
          <w:rFonts w:cstheme="minorHAnsi"/>
        </w:rPr>
      </w:pPr>
      <w:r w:rsidRPr="00DE0D6F">
        <w:rPr>
          <w:rFonts w:cstheme="minorHAnsi"/>
        </w:rPr>
        <w:t>b)</w:t>
      </w:r>
      <w:r w:rsidRPr="00DE0D6F">
        <w:rPr>
          <w:rFonts w:cstheme="minorHAnsi"/>
        </w:rPr>
        <w:tab/>
        <w:t>A child of compulsory school age or a young person has a learning difficulty or disability if he or</w:t>
      </w:r>
      <w:r>
        <w:rPr>
          <w:rFonts w:cstheme="minorHAnsi"/>
        </w:rPr>
        <w:t xml:space="preserve"> </w:t>
      </w:r>
      <w:r w:rsidRPr="00DE0D6F">
        <w:rPr>
          <w:rFonts w:cstheme="minorHAnsi"/>
        </w:rPr>
        <w:t>she—</w:t>
      </w:r>
    </w:p>
    <w:p w14:paraId="48241790" w14:textId="77777777" w:rsidR="003B0B2C" w:rsidRPr="0026356D" w:rsidRDefault="003B0B2C" w:rsidP="003B0B2C">
      <w:pPr>
        <w:pStyle w:val="ListParagraph"/>
        <w:numPr>
          <w:ilvl w:val="0"/>
          <w:numId w:val="3"/>
        </w:numPr>
        <w:spacing w:after="0" w:line="240" w:lineRule="auto"/>
        <w:rPr>
          <w:rFonts w:cstheme="minorHAnsi"/>
        </w:rPr>
      </w:pPr>
      <w:r w:rsidRPr="0026356D">
        <w:rPr>
          <w:rFonts w:cstheme="minorHAnsi"/>
        </w:rPr>
        <w:t>has an identified developmental delay</w:t>
      </w:r>
    </w:p>
    <w:p w14:paraId="2BA8C75B" w14:textId="77777777" w:rsidR="003B0B2C" w:rsidRPr="0026356D" w:rsidRDefault="003B0B2C" w:rsidP="003B0B2C">
      <w:pPr>
        <w:pStyle w:val="ListParagraph"/>
        <w:numPr>
          <w:ilvl w:val="0"/>
          <w:numId w:val="3"/>
        </w:numPr>
        <w:spacing w:after="0" w:line="240" w:lineRule="auto"/>
        <w:rPr>
          <w:rFonts w:cstheme="minorHAnsi"/>
        </w:rPr>
      </w:pPr>
      <w:r w:rsidRPr="0026356D">
        <w:rPr>
          <w:rFonts w:cstheme="minorHAnsi"/>
        </w:rPr>
        <w:t xml:space="preserve">has a significantly greater difficulty in learning than </w:t>
      </w:r>
      <w:proofErr w:type="gramStart"/>
      <w:r w:rsidRPr="0026356D">
        <w:rPr>
          <w:rFonts w:cstheme="minorHAnsi"/>
        </w:rPr>
        <w:t>the majority of</w:t>
      </w:r>
      <w:proofErr w:type="gramEnd"/>
      <w:r w:rsidRPr="0026356D">
        <w:rPr>
          <w:rFonts w:cstheme="minorHAnsi"/>
        </w:rPr>
        <w:t xml:space="preserve"> others of the same age, or</w:t>
      </w:r>
    </w:p>
    <w:p w14:paraId="04F4B1F3" w14:textId="77777777" w:rsidR="003B0B2C" w:rsidRPr="0026356D" w:rsidRDefault="003B0B2C" w:rsidP="003B0B2C">
      <w:pPr>
        <w:pStyle w:val="ListParagraph"/>
        <w:numPr>
          <w:ilvl w:val="0"/>
          <w:numId w:val="3"/>
        </w:numPr>
        <w:spacing w:after="0" w:line="240" w:lineRule="auto"/>
        <w:rPr>
          <w:rFonts w:cstheme="minorHAnsi"/>
        </w:rPr>
      </w:pPr>
      <w:r w:rsidRPr="0026356D">
        <w:rPr>
          <w:rFonts w:cstheme="minorHAnsi"/>
        </w:rPr>
        <w:t>has a disability which prevents or hinders him or her from making use of facilities of a kind generally provided for others of the same age in mainstream schools or mainstream post-16 institutions.</w:t>
      </w:r>
    </w:p>
    <w:p w14:paraId="3A5B5A1F" w14:textId="77777777" w:rsidR="003B0B2C" w:rsidRPr="00DE0D6F" w:rsidRDefault="003B0B2C" w:rsidP="003B0B2C">
      <w:pPr>
        <w:spacing w:after="0" w:line="240" w:lineRule="auto"/>
        <w:rPr>
          <w:rFonts w:cstheme="minorHAnsi"/>
        </w:rPr>
      </w:pPr>
    </w:p>
    <w:p w14:paraId="5D9D1C7E" w14:textId="77777777" w:rsidR="003B0B2C" w:rsidRPr="00DE0D6F" w:rsidRDefault="003B0B2C" w:rsidP="003B0B2C">
      <w:pPr>
        <w:spacing w:after="0" w:line="240" w:lineRule="auto"/>
        <w:ind w:left="720"/>
        <w:rPr>
          <w:rFonts w:cstheme="minorHAnsi"/>
        </w:rPr>
      </w:pPr>
      <w:r w:rsidRPr="00DE0D6F">
        <w:rPr>
          <w:rFonts w:cstheme="minorHAnsi"/>
        </w:rPr>
        <w:t>c)</w:t>
      </w:r>
      <w:r w:rsidRPr="00DE0D6F">
        <w:rPr>
          <w:rFonts w:cstheme="minorHAnsi"/>
        </w:rPr>
        <w:tab/>
        <w:t>A child under compulsory school age has a learning difficulty or disability if he or she is likely to be within subsection (2) when of compulsory school age (or would be likely, if no special educational provision were made).</w:t>
      </w:r>
    </w:p>
    <w:p w14:paraId="6F5B07AE" w14:textId="77777777" w:rsidR="003B0B2C" w:rsidRDefault="003B0B2C" w:rsidP="003B0B2C">
      <w:pPr>
        <w:spacing w:after="0" w:line="240" w:lineRule="auto"/>
        <w:ind w:left="720"/>
        <w:rPr>
          <w:rFonts w:cstheme="minorHAnsi"/>
        </w:rPr>
      </w:pPr>
      <w:r w:rsidRPr="00DE0D6F">
        <w:rPr>
          <w:rFonts w:cstheme="minorHAnsi"/>
        </w:rPr>
        <w:t>d)</w:t>
      </w:r>
      <w:r w:rsidRPr="00DE0D6F">
        <w:rPr>
          <w:rFonts w:cstheme="minorHAnsi"/>
        </w:rPr>
        <w:tab/>
        <w:t>A child or young person does not have a learning difficulty or disability solely because the language of instruction is different from the language which is or has been spoken at home.</w:t>
      </w:r>
    </w:p>
    <w:p w14:paraId="12428C5C" w14:textId="77777777" w:rsidR="003B0B2C" w:rsidRDefault="003B0B2C" w:rsidP="003B0B2C">
      <w:pPr>
        <w:spacing w:after="0" w:line="240" w:lineRule="auto"/>
        <w:ind w:left="720"/>
        <w:rPr>
          <w:rFonts w:cstheme="minorHAnsi"/>
        </w:rPr>
      </w:pPr>
    </w:p>
    <w:p w14:paraId="1E0F5980" w14:textId="77777777" w:rsidR="003B0B2C" w:rsidRDefault="003B0B2C" w:rsidP="003B0B2C">
      <w:pPr>
        <w:spacing w:after="0" w:line="240" w:lineRule="auto"/>
        <w:ind w:left="720"/>
        <w:rPr>
          <w:rFonts w:cstheme="minorHAnsi"/>
        </w:rPr>
      </w:pPr>
    </w:p>
    <w:p w14:paraId="4DE94031" w14:textId="77777777" w:rsidR="003B0B2C" w:rsidRPr="00DE0D6F" w:rsidRDefault="003B0B2C" w:rsidP="003B0B2C">
      <w:pPr>
        <w:spacing w:after="0" w:line="240" w:lineRule="auto"/>
        <w:ind w:left="720"/>
        <w:rPr>
          <w:rFonts w:cstheme="minorHAnsi"/>
        </w:rPr>
      </w:pPr>
    </w:p>
    <w:p w14:paraId="08507697" w14:textId="77777777" w:rsidR="003B0B2C" w:rsidRPr="00986A11" w:rsidRDefault="003B0B2C" w:rsidP="003B0B2C">
      <w:pPr>
        <w:spacing w:after="0" w:line="240" w:lineRule="auto"/>
        <w:rPr>
          <w:rFonts w:cstheme="minorHAnsi"/>
          <w:b/>
          <w:bCs/>
          <w:sz w:val="24"/>
          <w:szCs w:val="24"/>
        </w:rPr>
      </w:pPr>
      <w:r w:rsidRPr="00986A11">
        <w:rPr>
          <w:rFonts w:cstheme="minorHAnsi"/>
          <w:b/>
          <w:bCs/>
          <w:sz w:val="24"/>
          <w:szCs w:val="24"/>
        </w:rPr>
        <w:t>2.</w:t>
      </w:r>
      <w:r w:rsidRPr="00986A11">
        <w:rPr>
          <w:rFonts w:cstheme="minorHAnsi"/>
          <w:b/>
          <w:bCs/>
          <w:sz w:val="24"/>
          <w:szCs w:val="24"/>
        </w:rPr>
        <w:tab/>
        <w:t>What is a disability?</w:t>
      </w:r>
    </w:p>
    <w:p w14:paraId="11E229B8" w14:textId="77777777" w:rsidR="003B0B2C" w:rsidRPr="00DE0D6F" w:rsidRDefault="003B0B2C" w:rsidP="003B0B2C">
      <w:pPr>
        <w:spacing w:after="0" w:line="240" w:lineRule="auto"/>
        <w:rPr>
          <w:rFonts w:cstheme="minorHAnsi"/>
        </w:rPr>
      </w:pPr>
    </w:p>
    <w:p w14:paraId="2C67276D" w14:textId="77777777" w:rsidR="003B0B2C" w:rsidRPr="00DE0D6F" w:rsidRDefault="003B0B2C" w:rsidP="003B0B2C">
      <w:pPr>
        <w:spacing w:after="0" w:line="240" w:lineRule="auto"/>
        <w:ind w:left="720"/>
        <w:rPr>
          <w:rFonts w:cstheme="minorHAnsi"/>
        </w:rPr>
      </w:pPr>
      <w:r w:rsidRPr="00DE0D6F">
        <w:rPr>
          <w:rFonts w:cstheme="minorHAnsi"/>
        </w:rPr>
        <w:t>a)</w:t>
      </w:r>
      <w:r w:rsidRPr="00DE0D6F">
        <w:rPr>
          <w:rFonts w:cstheme="minorHAnsi"/>
        </w:rPr>
        <w:tab/>
        <w:t>“The term persons with disabilities [and Students of Determination] is</w:t>
      </w:r>
      <w:r>
        <w:rPr>
          <w:rFonts w:cstheme="minorHAnsi"/>
        </w:rPr>
        <w:t xml:space="preserve"> </w:t>
      </w:r>
      <w:r w:rsidRPr="00DE0D6F">
        <w:rPr>
          <w:rFonts w:cstheme="minorHAnsi"/>
        </w:rPr>
        <w:t>used to apply to all persons with disabilities including those who have long-term physical, mental, intellectual or sensory impairments which, in interaction with various attitudinal and environmental barriers, hinders their full and effective participation in society on an equal basis with others</w:t>
      </w:r>
      <w:r>
        <w:rPr>
          <w:rStyle w:val="FootnoteReference"/>
          <w:rFonts w:cstheme="minorHAnsi"/>
        </w:rPr>
        <w:footnoteReference w:id="9"/>
      </w:r>
      <w:r w:rsidRPr="00DE0D6F">
        <w:rPr>
          <w:rFonts w:cstheme="minorHAnsi"/>
        </w:rPr>
        <w:t>”.</w:t>
      </w:r>
    </w:p>
    <w:p w14:paraId="0C604130" w14:textId="77777777" w:rsidR="003B0B2C" w:rsidRPr="00DE0D6F" w:rsidRDefault="003B0B2C" w:rsidP="003B0B2C">
      <w:pPr>
        <w:spacing w:after="0" w:line="240" w:lineRule="auto"/>
        <w:ind w:left="720"/>
        <w:rPr>
          <w:rFonts w:cstheme="minorHAnsi"/>
        </w:rPr>
      </w:pPr>
      <w:r w:rsidRPr="00DE0D6F">
        <w:rPr>
          <w:rFonts w:cstheme="minorHAnsi"/>
        </w:rPr>
        <w:t>b)</w:t>
      </w:r>
      <w:r w:rsidRPr="00DE0D6F">
        <w:rPr>
          <w:rFonts w:cstheme="minorHAnsi"/>
        </w:rPr>
        <w:tab/>
        <w:t>“Although the term disability is often associated with physical problems, it is also used to refer to educational problems as well as problems of social adjustment</w:t>
      </w:r>
      <w:r>
        <w:rPr>
          <w:rFonts w:cstheme="minorHAnsi"/>
        </w:rPr>
        <w:t xml:space="preserve"> </w:t>
      </w:r>
      <w:r>
        <w:rPr>
          <w:rStyle w:val="FootnoteReference"/>
          <w:rFonts w:cstheme="minorHAnsi"/>
        </w:rPr>
        <w:footnoteReference w:id="10"/>
      </w:r>
      <w:r w:rsidRPr="00DE0D6F">
        <w:rPr>
          <w:rFonts w:cstheme="minorHAnsi"/>
        </w:rPr>
        <w:t>.”</w:t>
      </w:r>
    </w:p>
    <w:p w14:paraId="63B197F1" w14:textId="77777777" w:rsidR="003B0B2C" w:rsidRPr="00DE0D6F" w:rsidRDefault="003B0B2C" w:rsidP="003B0B2C">
      <w:pPr>
        <w:spacing w:after="0" w:line="240" w:lineRule="auto"/>
        <w:rPr>
          <w:rFonts w:cstheme="minorHAnsi"/>
        </w:rPr>
      </w:pPr>
    </w:p>
    <w:p w14:paraId="2F1ED9A9" w14:textId="77777777" w:rsidR="003B0B2C" w:rsidRPr="00DE0D6F" w:rsidRDefault="003B0B2C" w:rsidP="003B0B2C">
      <w:pPr>
        <w:spacing w:after="0" w:line="240" w:lineRule="auto"/>
        <w:rPr>
          <w:rFonts w:cstheme="minorHAnsi"/>
        </w:rPr>
      </w:pPr>
    </w:p>
    <w:p w14:paraId="4D90EB74" w14:textId="77777777" w:rsidR="003B0B2C" w:rsidRPr="005C2C26" w:rsidRDefault="003B0B2C" w:rsidP="003B0B2C">
      <w:pPr>
        <w:spacing w:after="0" w:line="240" w:lineRule="auto"/>
        <w:rPr>
          <w:rFonts w:cstheme="minorHAnsi"/>
          <w:b/>
          <w:bCs/>
          <w:sz w:val="24"/>
          <w:szCs w:val="24"/>
        </w:rPr>
      </w:pPr>
      <w:r w:rsidRPr="005C2C26">
        <w:rPr>
          <w:rFonts w:cstheme="minorHAnsi"/>
          <w:b/>
          <w:bCs/>
          <w:sz w:val="24"/>
          <w:szCs w:val="24"/>
        </w:rPr>
        <w:t>3.</w:t>
      </w:r>
      <w:r w:rsidRPr="005C2C26">
        <w:rPr>
          <w:rFonts w:cstheme="minorHAnsi"/>
          <w:b/>
          <w:bCs/>
          <w:sz w:val="24"/>
          <w:szCs w:val="24"/>
        </w:rPr>
        <w:tab/>
        <w:t>Identification of Students of Determination.</w:t>
      </w:r>
    </w:p>
    <w:p w14:paraId="4BA5B0C9" w14:textId="77777777" w:rsidR="003B0B2C" w:rsidRPr="00DE0D6F" w:rsidRDefault="003B0B2C" w:rsidP="003B0B2C">
      <w:pPr>
        <w:spacing w:after="0" w:line="240" w:lineRule="auto"/>
        <w:rPr>
          <w:rFonts w:cstheme="minorHAnsi"/>
        </w:rPr>
      </w:pPr>
    </w:p>
    <w:p w14:paraId="2E7BDB39" w14:textId="77777777" w:rsidR="003B0B2C" w:rsidRPr="00DE0D6F" w:rsidRDefault="003B0B2C" w:rsidP="003B0B2C">
      <w:pPr>
        <w:spacing w:after="0" w:line="240" w:lineRule="auto"/>
        <w:ind w:left="720"/>
        <w:rPr>
          <w:rFonts w:cstheme="minorHAnsi"/>
        </w:rPr>
      </w:pPr>
      <w:r w:rsidRPr="00DE0D6F">
        <w:rPr>
          <w:rFonts w:cstheme="minorHAnsi"/>
        </w:rPr>
        <w:t>In accordance with KHDA and ADEC, Taaleem is:</w:t>
      </w:r>
    </w:p>
    <w:p w14:paraId="6095E921" w14:textId="77777777" w:rsidR="003B0B2C" w:rsidRPr="00DE0D6F" w:rsidRDefault="003B0B2C" w:rsidP="003B0B2C">
      <w:pPr>
        <w:spacing w:after="0" w:line="240" w:lineRule="auto"/>
        <w:ind w:left="720"/>
        <w:rPr>
          <w:rFonts w:cstheme="minorHAnsi"/>
        </w:rPr>
      </w:pPr>
    </w:p>
    <w:p w14:paraId="721D8581" w14:textId="77777777" w:rsidR="003B0B2C" w:rsidRPr="00DE0D6F" w:rsidRDefault="003B0B2C" w:rsidP="003B0B2C">
      <w:pPr>
        <w:spacing w:after="0" w:line="240" w:lineRule="auto"/>
        <w:ind w:left="720"/>
        <w:rPr>
          <w:rFonts w:cstheme="minorHAnsi"/>
        </w:rPr>
      </w:pPr>
      <w:r w:rsidRPr="00DE0D6F">
        <w:rPr>
          <w:rFonts w:cstheme="minorHAnsi"/>
        </w:rPr>
        <w:t>“Committed to become an inclusive, barrier-free society that promotes, protects, and ensures the success of people with disabilities and special educational needs</w:t>
      </w:r>
      <w:r>
        <w:rPr>
          <w:rStyle w:val="FootnoteReference"/>
          <w:rFonts w:cstheme="minorHAnsi"/>
        </w:rPr>
        <w:footnoteReference w:id="11"/>
      </w:r>
      <w:r w:rsidRPr="00DE0D6F">
        <w:rPr>
          <w:rFonts w:cstheme="minorHAnsi"/>
        </w:rPr>
        <w:t>”.</w:t>
      </w:r>
    </w:p>
    <w:p w14:paraId="7197A2FE" w14:textId="77777777" w:rsidR="003B0B2C" w:rsidRPr="00DE0D6F" w:rsidRDefault="003B0B2C" w:rsidP="003B0B2C">
      <w:pPr>
        <w:spacing w:after="0" w:line="240" w:lineRule="auto"/>
        <w:rPr>
          <w:rFonts w:cstheme="minorHAnsi"/>
        </w:rPr>
      </w:pPr>
    </w:p>
    <w:p w14:paraId="6154D14C" w14:textId="77777777" w:rsidR="003B0B2C" w:rsidRPr="00DE0D6F" w:rsidRDefault="003B0B2C" w:rsidP="003B0B2C">
      <w:pPr>
        <w:spacing w:after="0" w:line="240" w:lineRule="auto"/>
        <w:ind w:left="720"/>
        <w:rPr>
          <w:rFonts w:cstheme="minorHAnsi"/>
        </w:rPr>
      </w:pPr>
      <w:r w:rsidRPr="00DE0D6F">
        <w:rPr>
          <w:rFonts w:cstheme="minorHAnsi"/>
        </w:rPr>
        <w:t>a)</w:t>
      </w:r>
      <w:r w:rsidRPr="00DE0D6F">
        <w:rPr>
          <w:rFonts w:cstheme="minorHAnsi"/>
        </w:rPr>
        <w:tab/>
        <w:t>Identification of SEND may have occurred prior to a student’s enrolment at school. If this is the case parents will provide the relevant documentation as per the Parent Contract and in accordance with KHDA ‘Advocating for Inclusive Education- A guide for Parents’. The Head of Inclusion will review and determine the appropriate provision to ensure inclusion at a Taaleem school.</w:t>
      </w:r>
    </w:p>
    <w:p w14:paraId="0DEE4786" w14:textId="77777777" w:rsidR="003B0B2C" w:rsidRPr="00DE0D6F" w:rsidRDefault="003B0B2C" w:rsidP="003B0B2C">
      <w:pPr>
        <w:spacing w:after="0" w:line="240" w:lineRule="auto"/>
        <w:ind w:left="720"/>
        <w:rPr>
          <w:rFonts w:cstheme="minorHAnsi"/>
        </w:rPr>
      </w:pPr>
      <w:r w:rsidRPr="00DE0D6F">
        <w:rPr>
          <w:rFonts w:cstheme="minorHAnsi"/>
        </w:rPr>
        <w:t xml:space="preserve">b) </w:t>
      </w:r>
      <w:r>
        <w:rPr>
          <w:rFonts w:cstheme="minorHAnsi"/>
        </w:rPr>
        <w:tab/>
      </w:r>
      <w:r w:rsidRPr="00DE0D6F">
        <w:rPr>
          <w:rFonts w:cstheme="minorHAnsi"/>
        </w:rPr>
        <w:t xml:space="preserve">Dubai British School EH adopts the 'graduated approach' in line with the UK 2015 SEN Code of Practice to identify and remove barriers to learning </w:t>
      </w:r>
      <w:proofErr w:type="gramStart"/>
      <w:r w:rsidRPr="00DE0D6F">
        <w:rPr>
          <w:rFonts w:cstheme="minorHAnsi"/>
        </w:rPr>
        <w:t>in order to</w:t>
      </w:r>
      <w:proofErr w:type="gramEnd"/>
      <w:r w:rsidRPr="00DE0D6F">
        <w:rPr>
          <w:rFonts w:cstheme="minorHAnsi"/>
        </w:rPr>
        <w:t xml:space="preserve"> put effective special education provision in place (see below). The four key actions are: </w:t>
      </w:r>
    </w:p>
    <w:p w14:paraId="093A9D46" w14:textId="77777777" w:rsidR="003B0B2C" w:rsidRPr="00DE0D6F" w:rsidRDefault="003B0B2C" w:rsidP="003B0B2C">
      <w:pPr>
        <w:spacing w:after="0" w:line="240" w:lineRule="auto"/>
        <w:rPr>
          <w:rFonts w:cstheme="minorHAnsi"/>
        </w:rPr>
      </w:pPr>
      <w:r w:rsidRPr="00DE0D6F">
        <w:rPr>
          <w:rFonts w:cstheme="minorHAnsi"/>
        </w:rPr>
        <w:t xml:space="preserve"> </w:t>
      </w:r>
    </w:p>
    <w:p w14:paraId="28B045BF" w14:textId="77777777" w:rsidR="003B0B2C" w:rsidRDefault="003B0B2C" w:rsidP="003B0B2C">
      <w:pPr>
        <w:pStyle w:val="ListParagraph"/>
        <w:numPr>
          <w:ilvl w:val="0"/>
          <w:numId w:val="2"/>
        </w:numPr>
        <w:spacing w:after="0" w:line="240" w:lineRule="auto"/>
        <w:rPr>
          <w:rFonts w:cstheme="minorHAnsi"/>
        </w:rPr>
      </w:pPr>
      <w:r w:rsidRPr="005C2C26">
        <w:rPr>
          <w:rFonts w:cstheme="minorHAnsi"/>
          <w:b/>
          <w:bCs/>
        </w:rPr>
        <w:t>Assess</w:t>
      </w:r>
      <w:r w:rsidRPr="005C2C26">
        <w:rPr>
          <w:rFonts w:cstheme="minorHAnsi"/>
        </w:rPr>
        <w:t xml:space="preserve">: the class/subject teacher, Head of Inclusion and other relevant </w:t>
      </w:r>
      <w:proofErr w:type="gramStart"/>
      <w:r w:rsidRPr="005C2C26">
        <w:rPr>
          <w:rFonts w:cstheme="minorHAnsi"/>
        </w:rPr>
        <w:t>persons</w:t>
      </w:r>
      <w:proofErr w:type="gramEnd"/>
      <w:r w:rsidRPr="005C2C26">
        <w:rPr>
          <w:rFonts w:cstheme="minorHAnsi"/>
        </w:rPr>
        <w:t xml:space="preserve"> will clearly analyse a student’s needs before identifying a student as requiring learning support.  Concerns may be raised </w:t>
      </w:r>
      <w:proofErr w:type="gramStart"/>
      <w:r w:rsidRPr="005C2C26">
        <w:rPr>
          <w:rFonts w:cstheme="minorHAnsi"/>
        </w:rPr>
        <w:t>as a result of</w:t>
      </w:r>
      <w:proofErr w:type="gramEnd"/>
      <w:r w:rsidRPr="005C2C26">
        <w:rPr>
          <w:rFonts w:cstheme="minorHAnsi"/>
        </w:rPr>
        <w:t xml:space="preserve"> this continued assessment and observation of the student in lessons.  </w:t>
      </w:r>
    </w:p>
    <w:p w14:paraId="0D707686" w14:textId="77777777" w:rsidR="003B0B2C" w:rsidRDefault="003B0B2C" w:rsidP="003B0B2C">
      <w:pPr>
        <w:pStyle w:val="ListParagraph"/>
        <w:numPr>
          <w:ilvl w:val="0"/>
          <w:numId w:val="2"/>
        </w:numPr>
        <w:spacing w:after="0" w:line="240" w:lineRule="auto"/>
        <w:rPr>
          <w:rFonts w:cstheme="minorHAnsi"/>
        </w:rPr>
      </w:pPr>
      <w:r w:rsidRPr="005C2C26">
        <w:rPr>
          <w:rFonts w:cstheme="minorHAnsi"/>
          <w:b/>
          <w:bCs/>
        </w:rPr>
        <w:lastRenderedPageBreak/>
        <w:t>Plan</w:t>
      </w:r>
      <w:r w:rsidRPr="005C2C26">
        <w:rPr>
          <w:rFonts w:cstheme="minorHAnsi"/>
        </w:rPr>
        <w:t xml:space="preserve">: Differentiation needs to be planned for use in lessons </w:t>
      </w:r>
      <w:proofErr w:type="gramStart"/>
      <w:r w:rsidRPr="005C2C26">
        <w:rPr>
          <w:rFonts w:cstheme="minorHAnsi"/>
        </w:rPr>
        <w:t>in order to</w:t>
      </w:r>
      <w:proofErr w:type="gramEnd"/>
      <w:r w:rsidRPr="005C2C26">
        <w:rPr>
          <w:rFonts w:cstheme="minorHAnsi"/>
        </w:rPr>
        <w:t xml:space="preserve"> give students every opportunity to achieve.  SMART targets will be set during this process.  A date for review should be noted and any plan should be discussed with parents if there is a concern.  Where possible and applicable, the student should also be included in planning.  Guidance from the Head of Inclusion may also be sought.   </w:t>
      </w:r>
    </w:p>
    <w:p w14:paraId="2E7FA6C2" w14:textId="77777777" w:rsidR="003B0B2C" w:rsidRDefault="003B0B2C" w:rsidP="003B0B2C">
      <w:pPr>
        <w:pStyle w:val="ListParagraph"/>
        <w:numPr>
          <w:ilvl w:val="0"/>
          <w:numId w:val="2"/>
        </w:numPr>
        <w:spacing w:after="0" w:line="240" w:lineRule="auto"/>
        <w:rPr>
          <w:rFonts w:cstheme="minorHAnsi"/>
        </w:rPr>
      </w:pPr>
      <w:r w:rsidRPr="005C2C26">
        <w:rPr>
          <w:rFonts w:cstheme="minorHAnsi"/>
          <w:b/>
          <w:bCs/>
        </w:rPr>
        <w:t>Do</w:t>
      </w:r>
      <w:r w:rsidRPr="005C2C26">
        <w:rPr>
          <w:rFonts w:cstheme="minorHAnsi"/>
        </w:rPr>
        <w:t xml:space="preserve">: Differentiation takes place in the lessons and the class or subject teacher should remain responsible for working with the student </w:t>
      </w:r>
      <w:proofErr w:type="gramStart"/>
      <w:r w:rsidRPr="005C2C26">
        <w:rPr>
          <w:rFonts w:cstheme="minorHAnsi"/>
        </w:rPr>
        <w:t>on a daily basis</w:t>
      </w:r>
      <w:proofErr w:type="gramEnd"/>
      <w:r w:rsidRPr="005C2C26">
        <w:rPr>
          <w:rFonts w:cstheme="minorHAnsi"/>
        </w:rPr>
        <w:t xml:space="preserve">.   </w:t>
      </w:r>
    </w:p>
    <w:p w14:paraId="722D1D2A" w14:textId="77777777" w:rsidR="003B0B2C" w:rsidRPr="005C2C26" w:rsidRDefault="003B0B2C" w:rsidP="003B0B2C">
      <w:pPr>
        <w:pStyle w:val="ListParagraph"/>
        <w:numPr>
          <w:ilvl w:val="0"/>
          <w:numId w:val="2"/>
        </w:numPr>
        <w:spacing w:after="0" w:line="240" w:lineRule="auto"/>
        <w:rPr>
          <w:rFonts w:cstheme="minorHAnsi"/>
        </w:rPr>
      </w:pPr>
      <w:r w:rsidRPr="005C2C26">
        <w:rPr>
          <w:rFonts w:cstheme="minorHAnsi"/>
          <w:b/>
          <w:bCs/>
        </w:rPr>
        <w:t>Review</w:t>
      </w:r>
      <w:r w:rsidRPr="005C2C26">
        <w:rPr>
          <w:rFonts w:cstheme="minorHAnsi"/>
        </w:rPr>
        <w:t xml:space="preserve">: the effectiveness of the support should be reviewed in line with an agreed date and with discussion with parents, where needed, and the student.  If further intervention or assessment is deemed </w:t>
      </w:r>
      <w:proofErr w:type="gramStart"/>
      <w:r w:rsidRPr="005C2C26">
        <w:rPr>
          <w:rFonts w:cstheme="minorHAnsi"/>
        </w:rPr>
        <w:t>necessary</w:t>
      </w:r>
      <w:proofErr w:type="gramEnd"/>
      <w:r w:rsidRPr="005C2C26">
        <w:rPr>
          <w:rFonts w:cstheme="minorHAnsi"/>
        </w:rPr>
        <w:t xml:space="preserve"> then this will be recommended and discussed with parents.</w:t>
      </w:r>
    </w:p>
    <w:p w14:paraId="47C4D968" w14:textId="77777777" w:rsidR="003B0B2C" w:rsidRPr="00DE0D6F" w:rsidRDefault="003B0B2C" w:rsidP="003B0B2C">
      <w:pPr>
        <w:spacing w:after="0" w:line="240" w:lineRule="auto"/>
        <w:ind w:left="720"/>
        <w:rPr>
          <w:rFonts w:cstheme="minorHAnsi"/>
        </w:rPr>
      </w:pPr>
    </w:p>
    <w:p w14:paraId="65D53C14" w14:textId="77777777" w:rsidR="003B0B2C" w:rsidRPr="00DE0D6F" w:rsidRDefault="003B0B2C" w:rsidP="003B0B2C">
      <w:pPr>
        <w:spacing w:after="0" w:line="240" w:lineRule="auto"/>
        <w:ind w:left="720"/>
        <w:rPr>
          <w:rFonts w:cstheme="minorHAnsi"/>
        </w:rPr>
      </w:pPr>
      <w:r w:rsidRPr="00DE0D6F">
        <w:rPr>
          <w:rFonts w:cstheme="minorHAnsi"/>
        </w:rPr>
        <w:t>c)</w:t>
      </w:r>
      <w:r w:rsidRPr="00DE0D6F">
        <w:rPr>
          <w:rFonts w:cstheme="minorHAnsi"/>
        </w:rPr>
        <w:tab/>
      </w:r>
      <w:r>
        <w:rPr>
          <w:rFonts w:cstheme="minorHAnsi"/>
        </w:rPr>
        <w:t xml:space="preserve">In accordance with the DSIB </w:t>
      </w:r>
      <w:r w:rsidRPr="005807F7">
        <w:rPr>
          <w:rFonts w:cstheme="minorHAnsi"/>
        </w:rPr>
        <w:t>Categories for Disabilities/Special Educational Needs – taken from the UAE School Inspections Framework 2015-2016</w:t>
      </w:r>
      <w:r>
        <w:rPr>
          <w:rFonts w:cstheme="minorHAnsi"/>
        </w:rPr>
        <w:t xml:space="preserve"> (see Appendix 1) there is an extensive explanation of each category of need and its definition. </w:t>
      </w:r>
      <w:r w:rsidRPr="00DE0D6F">
        <w:rPr>
          <w:rFonts w:cstheme="minorHAnsi"/>
        </w:rPr>
        <w:t xml:space="preserve"> </w:t>
      </w:r>
      <w:r>
        <w:rPr>
          <w:rFonts w:cstheme="minorHAnsi"/>
        </w:rPr>
        <w:t>I</w:t>
      </w:r>
      <w:r w:rsidRPr="00DE0D6F">
        <w:rPr>
          <w:rFonts w:cstheme="minorHAnsi"/>
        </w:rPr>
        <w:t>t is important to note that a student’s needs could cross one or more of the following</w:t>
      </w:r>
      <w:r>
        <w:rPr>
          <w:rFonts w:cstheme="minorHAnsi"/>
        </w:rPr>
        <w:t xml:space="preserve">. Appendix 1 also outlines the </w:t>
      </w:r>
      <w:r w:rsidRPr="004C11B4">
        <w:rPr>
          <w:rFonts w:cstheme="minorHAnsi"/>
        </w:rPr>
        <w:t>2015 UK SEND Code of Practice:</w:t>
      </w:r>
      <w:r>
        <w:rPr>
          <w:rFonts w:cstheme="minorHAnsi"/>
        </w:rPr>
        <w:t xml:space="preserve"> </w:t>
      </w:r>
      <w:r w:rsidRPr="004C11B4">
        <w:rPr>
          <w:rFonts w:cstheme="minorHAnsi"/>
        </w:rPr>
        <w:t>0-25 years - Four Categories of SEN and the broad areas of need</w:t>
      </w:r>
      <w:r>
        <w:rPr>
          <w:rFonts w:cstheme="minorHAnsi"/>
        </w:rPr>
        <w:t>.</w:t>
      </w:r>
    </w:p>
    <w:p w14:paraId="406EA82D" w14:textId="77777777" w:rsidR="003B0B2C" w:rsidRPr="00DE0D6F" w:rsidRDefault="003B0B2C" w:rsidP="003B0B2C">
      <w:pPr>
        <w:spacing w:after="0" w:line="240" w:lineRule="auto"/>
        <w:rPr>
          <w:rFonts w:cstheme="minorHAnsi"/>
        </w:rPr>
      </w:pPr>
    </w:p>
    <w:p w14:paraId="7036A92D" w14:textId="77777777" w:rsidR="003B0B2C" w:rsidRPr="00DE0D6F" w:rsidRDefault="003B0B2C" w:rsidP="003B0B2C">
      <w:pPr>
        <w:spacing w:after="0" w:line="240" w:lineRule="auto"/>
        <w:ind w:left="720"/>
        <w:rPr>
          <w:rFonts w:cstheme="minorHAnsi"/>
        </w:rPr>
      </w:pPr>
      <w:r w:rsidRPr="00DE0D6F">
        <w:rPr>
          <w:rFonts w:cstheme="minorHAnsi"/>
        </w:rPr>
        <w:t>d)</w:t>
      </w:r>
      <w:r w:rsidRPr="00DE0D6F">
        <w:rPr>
          <w:rFonts w:cstheme="minorHAnsi"/>
        </w:rPr>
        <w:tab/>
        <w:t xml:space="preserve">Specialist Support outside the school’s provision – students will benefit from: Specific targeted intervention for individuals. These students may have specific and/or exceptional needs that require the support from outside professionals. Where possible the school will accommodate specialist support within the school day to allow for collaboration. The school will provide appropriate advice and recommendations </w:t>
      </w:r>
      <w:proofErr w:type="gramStart"/>
      <w:r w:rsidRPr="00DE0D6F">
        <w:rPr>
          <w:rFonts w:cstheme="minorHAnsi"/>
        </w:rPr>
        <w:t>into</w:t>
      </w:r>
      <w:proofErr w:type="gramEnd"/>
      <w:r w:rsidRPr="00DE0D6F">
        <w:rPr>
          <w:rFonts w:cstheme="minorHAnsi"/>
        </w:rPr>
        <w:t xml:space="preserve"> any educational plans for the student. Additional costs for specialist support will be met by the parents (see Service Level</w:t>
      </w:r>
    </w:p>
    <w:p w14:paraId="7C051396" w14:textId="77777777" w:rsidR="003B0B2C" w:rsidRPr="00DE0D6F" w:rsidRDefault="003B0B2C" w:rsidP="003B0B2C">
      <w:pPr>
        <w:spacing w:after="0" w:line="240" w:lineRule="auto"/>
        <w:rPr>
          <w:rFonts w:cstheme="minorHAnsi"/>
        </w:rPr>
      </w:pPr>
    </w:p>
    <w:p w14:paraId="69CD6597" w14:textId="77777777" w:rsidR="003B0B2C" w:rsidRPr="006F0EEF" w:rsidRDefault="003B0B2C" w:rsidP="003B0B2C">
      <w:pPr>
        <w:spacing w:after="0" w:line="240" w:lineRule="auto"/>
        <w:ind w:left="720"/>
        <w:rPr>
          <w:rFonts w:cstheme="minorHAnsi"/>
          <w:b/>
          <w:bCs/>
        </w:rPr>
      </w:pPr>
      <w:r w:rsidRPr="006F0EEF">
        <w:rPr>
          <w:rFonts w:cstheme="minorHAnsi"/>
          <w:b/>
          <w:bCs/>
        </w:rPr>
        <w:t xml:space="preserve">The specialists </w:t>
      </w:r>
      <w:proofErr w:type="gramStart"/>
      <w:r w:rsidRPr="006F0EEF">
        <w:rPr>
          <w:rFonts w:cstheme="minorHAnsi"/>
          <w:b/>
          <w:bCs/>
        </w:rPr>
        <w:t>most commonly involved</w:t>
      </w:r>
      <w:proofErr w:type="gramEnd"/>
      <w:r w:rsidRPr="006F0EEF">
        <w:rPr>
          <w:rFonts w:cstheme="minorHAnsi"/>
          <w:b/>
          <w:bCs/>
        </w:rPr>
        <w:t xml:space="preserve"> in supporting students are:</w:t>
      </w:r>
    </w:p>
    <w:p w14:paraId="07BF34B1" w14:textId="77777777" w:rsidR="003B0B2C" w:rsidRPr="00DE0D6F" w:rsidRDefault="003B0B2C" w:rsidP="003B0B2C">
      <w:pPr>
        <w:spacing w:after="0" w:line="240" w:lineRule="auto"/>
        <w:rPr>
          <w:rFonts w:cstheme="minorHAnsi"/>
        </w:rPr>
      </w:pPr>
    </w:p>
    <w:p w14:paraId="4D550DD1" w14:textId="77777777" w:rsidR="003B0B2C" w:rsidRPr="006F0EEF" w:rsidRDefault="003B0B2C" w:rsidP="003B0B2C">
      <w:pPr>
        <w:pStyle w:val="ListParagraph"/>
        <w:numPr>
          <w:ilvl w:val="0"/>
          <w:numId w:val="6"/>
        </w:numPr>
        <w:spacing w:after="0" w:line="240" w:lineRule="auto"/>
        <w:rPr>
          <w:rFonts w:cstheme="minorHAnsi"/>
        </w:rPr>
      </w:pPr>
      <w:r w:rsidRPr="006F0EEF">
        <w:rPr>
          <w:rFonts w:cstheme="minorHAnsi"/>
        </w:rPr>
        <w:t>Health Care Agencies (including GP, Psychiatrists and Mental Health Specialists)</w:t>
      </w:r>
    </w:p>
    <w:p w14:paraId="52FFE883" w14:textId="77777777" w:rsidR="003B0B2C" w:rsidRPr="006F0EEF" w:rsidRDefault="003B0B2C" w:rsidP="003B0B2C">
      <w:pPr>
        <w:pStyle w:val="ListParagraph"/>
        <w:numPr>
          <w:ilvl w:val="0"/>
          <w:numId w:val="6"/>
        </w:numPr>
        <w:spacing w:after="0" w:line="240" w:lineRule="auto"/>
        <w:rPr>
          <w:rFonts w:cstheme="minorHAnsi"/>
        </w:rPr>
      </w:pPr>
      <w:r w:rsidRPr="006F0EEF">
        <w:rPr>
          <w:rFonts w:cstheme="minorHAnsi"/>
        </w:rPr>
        <w:t>Therapy Services (Occupational Therapy, Speech and Language, etc.)</w:t>
      </w:r>
    </w:p>
    <w:p w14:paraId="3E87BE69" w14:textId="77777777" w:rsidR="003B0B2C" w:rsidRPr="006F0EEF" w:rsidRDefault="003B0B2C" w:rsidP="003B0B2C">
      <w:pPr>
        <w:pStyle w:val="ListParagraph"/>
        <w:numPr>
          <w:ilvl w:val="0"/>
          <w:numId w:val="6"/>
        </w:numPr>
        <w:spacing w:after="0" w:line="240" w:lineRule="auto"/>
        <w:rPr>
          <w:rFonts w:cstheme="minorHAnsi"/>
        </w:rPr>
      </w:pPr>
      <w:r w:rsidRPr="006F0EEF">
        <w:rPr>
          <w:rFonts w:cstheme="minorHAnsi"/>
        </w:rPr>
        <w:t>Educational Psychologists</w:t>
      </w:r>
    </w:p>
    <w:p w14:paraId="78A08D4B" w14:textId="77777777" w:rsidR="003B0B2C" w:rsidRPr="006F0EEF" w:rsidRDefault="003B0B2C" w:rsidP="003B0B2C">
      <w:pPr>
        <w:pStyle w:val="ListParagraph"/>
        <w:numPr>
          <w:ilvl w:val="0"/>
          <w:numId w:val="6"/>
        </w:numPr>
        <w:spacing w:after="0" w:line="240" w:lineRule="auto"/>
        <w:rPr>
          <w:rFonts w:cstheme="minorHAnsi"/>
        </w:rPr>
      </w:pPr>
      <w:r w:rsidRPr="006F0EEF">
        <w:rPr>
          <w:rFonts w:cstheme="minorHAnsi"/>
        </w:rPr>
        <w:t>Services for the Hearing or Visually Impaired</w:t>
      </w:r>
    </w:p>
    <w:p w14:paraId="42597D91" w14:textId="77777777" w:rsidR="003B0B2C" w:rsidRPr="006F0EEF" w:rsidRDefault="003B0B2C" w:rsidP="003B0B2C">
      <w:pPr>
        <w:pStyle w:val="ListParagraph"/>
        <w:numPr>
          <w:ilvl w:val="0"/>
          <w:numId w:val="6"/>
        </w:numPr>
        <w:spacing w:after="0" w:line="240" w:lineRule="auto"/>
        <w:rPr>
          <w:rFonts w:cstheme="minorHAnsi"/>
        </w:rPr>
      </w:pPr>
      <w:r w:rsidRPr="006F0EEF">
        <w:rPr>
          <w:rFonts w:cstheme="minorHAnsi"/>
        </w:rPr>
        <w:t>Parent employed LSA (1:1 personalized support)</w:t>
      </w:r>
    </w:p>
    <w:p w14:paraId="7E32FF4F" w14:textId="77777777" w:rsidR="003B0B2C" w:rsidRPr="00DE0D6F" w:rsidRDefault="003B0B2C" w:rsidP="003B0B2C">
      <w:pPr>
        <w:spacing w:after="0" w:line="240" w:lineRule="auto"/>
        <w:rPr>
          <w:rFonts w:cstheme="minorHAnsi"/>
        </w:rPr>
      </w:pPr>
    </w:p>
    <w:p w14:paraId="05797F86" w14:textId="77777777" w:rsidR="003B0B2C" w:rsidRPr="00DE0D6F" w:rsidRDefault="003B0B2C" w:rsidP="003B0B2C">
      <w:pPr>
        <w:spacing w:after="0" w:line="240" w:lineRule="auto"/>
        <w:ind w:left="720"/>
        <w:rPr>
          <w:rFonts w:cstheme="minorHAnsi"/>
        </w:rPr>
      </w:pPr>
      <w:r w:rsidRPr="00DE0D6F">
        <w:rPr>
          <w:rFonts w:cstheme="minorHAnsi"/>
        </w:rPr>
        <w:t>g)</w:t>
      </w:r>
      <w:r w:rsidRPr="00DE0D6F">
        <w:rPr>
          <w:rFonts w:cstheme="minorHAnsi"/>
        </w:rPr>
        <w:tab/>
        <w:t>Before making a referral</w:t>
      </w:r>
    </w:p>
    <w:p w14:paraId="211DFB0B" w14:textId="77777777" w:rsidR="003B0B2C" w:rsidRPr="00DE0D6F" w:rsidRDefault="003B0B2C" w:rsidP="003B0B2C">
      <w:pPr>
        <w:spacing w:after="0" w:line="240" w:lineRule="auto"/>
        <w:ind w:left="720"/>
        <w:rPr>
          <w:rFonts w:cstheme="minorHAnsi"/>
        </w:rPr>
      </w:pPr>
    </w:p>
    <w:p w14:paraId="163493CA" w14:textId="77777777" w:rsidR="003B0B2C" w:rsidRPr="0026356D" w:rsidRDefault="003B0B2C" w:rsidP="003B0B2C">
      <w:pPr>
        <w:pStyle w:val="ListParagraph"/>
        <w:numPr>
          <w:ilvl w:val="0"/>
          <w:numId w:val="4"/>
        </w:numPr>
        <w:spacing w:after="0" w:line="240" w:lineRule="auto"/>
        <w:rPr>
          <w:rFonts w:cstheme="minorHAnsi"/>
        </w:rPr>
      </w:pPr>
      <w:r w:rsidRPr="0026356D">
        <w:rPr>
          <w:rFonts w:cstheme="minorHAnsi"/>
        </w:rPr>
        <w:t>Before making a referral to a specialized service the school consults with parents or carers. An exception to this practice occurs when the school has information that indicates that a student may be at risk of harm (see Safe-guarding and Child Protection Policy).</w:t>
      </w:r>
    </w:p>
    <w:p w14:paraId="7A166819" w14:textId="77777777" w:rsidR="003B0B2C" w:rsidRPr="0026356D" w:rsidRDefault="003B0B2C" w:rsidP="003B0B2C">
      <w:pPr>
        <w:pStyle w:val="ListParagraph"/>
        <w:numPr>
          <w:ilvl w:val="0"/>
          <w:numId w:val="4"/>
        </w:numPr>
        <w:spacing w:after="0" w:line="240" w:lineRule="auto"/>
        <w:rPr>
          <w:rFonts w:cstheme="minorHAnsi"/>
        </w:rPr>
      </w:pPr>
      <w:r w:rsidRPr="0026356D">
        <w:rPr>
          <w:rFonts w:cstheme="minorHAnsi"/>
        </w:rPr>
        <w:t xml:space="preserve">The school then takes </w:t>
      </w:r>
      <w:proofErr w:type="gramStart"/>
      <w:r w:rsidRPr="0026356D">
        <w:rPr>
          <w:rFonts w:cstheme="minorHAnsi"/>
        </w:rPr>
        <w:t>instruction</w:t>
      </w:r>
      <w:proofErr w:type="gramEnd"/>
      <w:r w:rsidRPr="0026356D">
        <w:rPr>
          <w:rFonts w:cstheme="minorHAnsi"/>
        </w:rPr>
        <w:t xml:space="preserve"> from the Child Protection Officer on how to proceed.</w:t>
      </w:r>
    </w:p>
    <w:p w14:paraId="48A47E5E" w14:textId="77777777" w:rsidR="003B0B2C" w:rsidRPr="00DE0D6F" w:rsidRDefault="003B0B2C" w:rsidP="003B0B2C">
      <w:pPr>
        <w:spacing w:after="0" w:line="240" w:lineRule="auto"/>
        <w:rPr>
          <w:rFonts w:cstheme="minorHAnsi"/>
        </w:rPr>
      </w:pPr>
    </w:p>
    <w:p w14:paraId="6990BC94" w14:textId="77777777" w:rsidR="003B0B2C" w:rsidRPr="00DE0D6F" w:rsidRDefault="003B0B2C" w:rsidP="003B0B2C">
      <w:pPr>
        <w:spacing w:after="0" w:line="240" w:lineRule="auto"/>
        <w:ind w:left="720"/>
        <w:rPr>
          <w:rFonts w:cstheme="minorHAnsi"/>
        </w:rPr>
      </w:pPr>
      <w:r w:rsidRPr="00DE0D6F">
        <w:rPr>
          <w:rFonts w:cstheme="minorHAnsi"/>
        </w:rPr>
        <w:t>h)</w:t>
      </w:r>
      <w:r w:rsidRPr="00DE0D6F">
        <w:rPr>
          <w:rFonts w:cstheme="minorHAnsi"/>
        </w:rPr>
        <w:tab/>
        <w:t>1:1 Learning Support Assistant:</w:t>
      </w:r>
    </w:p>
    <w:p w14:paraId="709F7133" w14:textId="77777777" w:rsidR="003B0B2C" w:rsidRPr="00DE0D6F" w:rsidRDefault="003B0B2C" w:rsidP="003B0B2C">
      <w:pPr>
        <w:spacing w:after="0" w:line="240" w:lineRule="auto"/>
        <w:rPr>
          <w:rFonts w:cstheme="minorHAnsi"/>
        </w:rPr>
      </w:pPr>
    </w:p>
    <w:p w14:paraId="2FC69FE6" w14:textId="77777777" w:rsidR="003B0B2C" w:rsidRPr="0026356D" w:rsidRDefault="003B0B2C" w:rsidP="003B0B2C">
      <w:pPr>
        <w:pStyle w:val="ListParagraph"/>
        <w:numPr>
          <w:ilvl w:val="0"/>
          <w:numId w:val="5"/>
        </w:numPr>
        <w:spacing w:after="0" w:line="240" w:lineRule="auto"/>
        <w:rPr>
          <w:rFonts w:cstheme="minorHAnsi"/>
        </w:rPr>
      </w:pPr>
      <w:r w:rsidRPr="0026356D">
        <w:rPr>
          <w:rFonts w:cstheme="minorHAnsi"/>
        </w:rPr>
        <w:t>For students who require a greater degree of support to access the curriculum and/or are on an alternative curriculum, a 1:1 Learning Support Assistant will be working on agreed goals with parents and/or ASDAN curriculum. Parents will be fully supported in seeking a suitably qualified assistant to support the student which will be funded directly by the parent.</w:t>
      </w:r>
    </w:p>
    <w:p w14:paraId="71F10375" w14:textId="3BBF5A8B" w:rsidR="003B0B2C" w:rsidRPr="0026356D" w:rsidRDefault="003B0B2C" w:rsidP="003B0B2C">
      <w:pPr>
        <w:pStyle w:val="ListParagraph"/>
        <w:numPr>
          <w:ilvl w:val="0"/>
          <w:numId w:val="5"/>
        </w:numPr>
        <w:spacing w:after="0" w:line="240" w:lineRule="auto"/>
        <w:rPr>
          <w:rFonts w:cstheme="minorHAnsi"/>
        </w:rPr>
      </w:pPr>
      <w:r w:rsidRPr="0026356D">
        <w:rPr>
          <w:rFonts w:cstheme="minorHAnsi"/>
        </w:rPr>
        <w:t xml:space="preserve">Subject to termly review, the support is monitored by the school </w:t>
      </w:r>
      <w:r w:rsidR="00701E59" w:rsidRPr="0026356D">
        <w:rPr>
          <w:rFonts w:cstheme="minorHAnsi"/>
        </w:rPr>
        <w:t>on</w:t>
      </w:r>
      <w:r w:rsidRPr="0026356D">
        <w:rPr>
          <w:rFonts w:cstheme="minorHAnsi"/>
        </w:rPr>
        <w:t xml:space="preserve"> behalf of the parent to ensure the level of support meets the needs of the student.</w:t>
      </w:r>
    </w:p>
    <w:p w14:paraId="461E9597" w14:textId="72A6BAC9" w:rsidR="003B0B2C" w:rsidRPr="0026356D" w:rsidRDefault="003B0B2C" w:rsidP="003B0B2C">
      <w:pPr>
        <w:pStyle w:val="ListParagraph"/>
        <w:numPr>
          <w:ilvl w:val="0"/>
          <w:numId w:val="5"/>
        </w:numPr>
        <w:spacing w:after="0" w:line="240" w:lineRule="auto"/>
        <w:rPr>
          <w:rFonts w:cstheme="minorHAnsi"/>
        </w:rPr>
      </w:pPr>
      <w:r w:rsidRPr="0026356D">
        <w:rPr>
          <w:rFonts w:cstheme="minorHAnsi"/>
        </w:rPr>
        <w:t xml:space="preserve">Parents/carers and the student (as appropriate) are invited to an annual review meeting to discuss the student’s progress and the </w:t>
      </w:r>
      <w:r w:rsidR="00701E59" w:rsidRPr="0026356D">
        <w:rPr>
          <w:rFonts w:cstheme="minorHAnsi"/>
        </w:rPr>
        <w:t>support which</w:t>
      </w:r>
      <w:r w:rsidRPr="0026356D">
        <w:rPr>
          <w:rFonts w:cstheme="minorHAnsi"/>
        </w:rPr>
        <w:t xml:space="preserve"> they receive. The Head of Inclusion and Form Tutor/class teacher </w:t>
      </w:r>
      <w:r w:rsidR="00701E59" w:rsidRPr="0026356D">
        <w:rPr>
          <w:rFonts w:cstheme="minorHAnsi"/>
        </w:rPr>
        <w:t>will attend</w:t>
      </w:r>
      <w:r w:rsidRPr="0026356D">
        <w:rPr>
          <w:rFonts w:cstheme="minorHAnsi"/>
        </w:rPr>
        <w:t xml:space="preserve"> this meeting and we invite all professionals involved in supporting the student.</w:t>
      </w:r>
    </w:p>
    <w:p w14:paraId="1E5DA5E3" w14:textId="77777777" w:rsidR="003B0B2C" w:rsidRDefault="003B0B2C" w:rsidP="003B0B2C">
      <w:pPr>
        <w:pStyle w:val="ListParagraph"/>
        <w:numPr>
          <w:ilvl w:val="0"/>
          <w:numId w:val="5"/>
        </w:numPr>
        <w:tabs>
          <w:tab w:val="left" w:pos="1440"/>
        </w:tabs>
        <w:spacing w:after="0" w:line="240" w:lineRule="auto"/>
        <w:rPr>
          <w:rFonts w:cstheme="minorHAnsi"/>
        </w:rPr>
      </w:pPr>
      <w:r w:rsidRPr="0026356D">
        <w:rPr>
          <w:rFonts w:cstheme="minorHAnsi"/>
        </w:rPr>
        <w:t xml:space="preserve">The Head of Inclusion is responsible to the </w:t>
      </w:r>
      <w:proofErr w:type="gramStart"/>
      <w:r w:rsidRPr="0026356D">
        <w:rPr>
          <w:rFonts w:cstheme="minorHAnsi"/>
        </w:rPr>
        <w:t>Principal</w:t>
      </w:r>
      <w:proofErr w:type="gramEnd"/>
      <w:r w:rsidRPr="0026356D">
        <w:rPr>
          <w:rFonts w:cstheme="minorHAnsi"/>
        </w:rPr>
        <w:t xml:space="preserve"> for the strategic direction, coordination, liaison and management of the student support provision across the school. This specifically relates to ensuring </w:t>
      </w:r>
      <w:r w:rsidRPr="0026356D">
        <w:rPr>
          <w:rFonts w:cstheme="minorHAnsi"/>
        </w:rPr>
        <w:lastRenderedPageBreak/>
        <w:t>appropriate provision for students identified as needing SEND, EAL and Gifted &amp; Talented support, counselling, external support services and safeguarding.</w:t>
      </w:r>
    </w:p>
    <w:p w14:paraId="09B1BBC0" w14:textId="77777777" w:rsidR="003B0B2C" w:rsidRPr="0026356D" w:rsidRDefault="003B0B2C" w:rsidP="003B0B2C">
      <w:pPr>
        <w:pStyle w:val="ListParagraph"/>
        <w:tabs>
          <w:tab w:val="left" w:pos="1440"/>
        </w:tabs>
        <w:spacing w:after="0" w:line="240" w:lineRule="auto"/>
        <w:ind w:left="1440"/>
        <w:rPr>
          <w:rFonts w:cstheme="minorHAnsi"/>
        </w:rPr>
      </w:pPr>
    </w:p>
    <w:p w14:paraId="027C76C4" w14:textId="77777777" w:rsidR="003B0B2C" w:rsidRDefault="003B0B2C" w:rsidP="003B0B2C">
      <w:pPr>
        <w:spacing w:after="0" w:line="240" w:lineRule="auto"/>
        <w:ind w:left="720" w:firstLine="720"/>
        <w:rPr>
          <w:rFonts w:cstheme="minorHAnsi"/>
          <w:b/>
          <w:bCs/>
          <w:u w:val="single"/>
        </w:rPr>
      </w:pPr>
      <w:r w:rsidRPr="00A158D9">
        <w:rPr>
          <w:rFonts w:cstheme="minorHAnsi"/>
          <w:b/>
          <w:bCs/>
          <w:u w:val="single"/>
        </w:rPr>
        <w:t>Levels of SEND support provision</w:t>
      </w:r>
    </w:p>
    <w:p w14:paraId="7BE4F1A6" w14:textId="77777777" w:rsidR="003B0B2C" w:rsidRDefault="003B0B2C" w:rsidP="003B0B2C">
      <w:pPr>
        <w:spacing w:after="0" w:line="240" w:lineRule="auto"/>
        <w:ind w:left="720" w:firstLine="720"/>
        <w:rPr>
          <w:rFonts w:cstheme="minorHAnsi"/>
          <w:b/>
          <w:bCs/>
          <w:u w:val="single"/>
        </w:rPr>
      </w:pPr>
    </w:p>
    <w:p w14:paraId="19177335" w14:textId="77777777" w:rsidR="003B0B2C" w:rsidRDefault="003B0B2C" w:rsidP="003B0B2C">
      <w:pPr>
        <w:spacing w:after="0" w:line="240" w:lineRule="auto"/>
        <w:ind w:left="1440"/>
        <w:rPr>
          <w:rFonts w:cstheme="minorHAnsi"/>
        </w:rPr>
      </w:pPr>
      <w:r>
        <w:rPr>
          <w:rFonts w:cstheme="minorHAnsi"/>
        </w:rPr>
        <w:t xml:space="preserve">As much as possible, DBS EH strives to meet the needs of </w:t>
      </w:r>
      <w:proofErr w:type="gramStart"/>
      <w:r>
        <w:rPr>
          <w:rFonts w:cstheme="minorHAnsi"/>
        </w:rPr>
        <w:t>the majority of</w:t>
      </w:r>
      <w:proofErr w:type="gramEnd"/>
      <w:r>
        <w:rPr>
          <w:rFonts w:cstheme="minorHAnsi"/>
        </w:rPr>
        <w:t xml:space="preserve"> its students within the classroom. However, for some students it may be necessary to work in smaller groups outside their classroom in activities specifically related to their needs. This may be delivered by a class or subject teacher, Inclusion Specialist Teacher or a learning support assistant (LSA). The following outlines the specific levels of support at each support level.</w:t>
      </w:r>
    </w:p>
    <w:p w14:paraId="33AB7313" w14:textId="77777777" w:rsidR="003B0B2C" w:rsidRDefault="003B0B2C" w:rsidP="003B0B2C">
      <w:pPr>
        <w:spacing w:after="0" w:line="240" w:lineRule="auto"/>
        <w:ind w:left="1440"/>
        <w:rPr>
          <w:rFonts w:cstheme="minorHAnsi"/>
        </w:rPr>
      </w:pPr>
    </w:p>
    <w:p w14:paraId="536A69EE" w14:textId="77777777" w:rsidR="003B0B2C" w:rsidRPr="00D33F86" w:rsidRDefault="003B0B2C" w:rsidP="003B0B2C">
      <w:pPr>
        <w:pStyle w:val="ListParagraph"/>
        <w:numPr>
          <w:ilvl w:val="0"/>
          <w:numId w:val="17"/>
        </w:numPr>
        <w:spacing w:after="0" w:line="240" w:lineRule="auto"/>
        <w:rPr>
          <w:rFonts w:cstheme="minorHAnsi"/>
          <w:u w:val="single"/>
        </w:rPr>
      </w:pPr>
      <w:r>
        <w:rPr>
          <w:rFonts w:cstheme="minorHAnsi"/>
          <w:u w:val="single"/>
        </w:rPr>
        <w:t>Level</w:t>
      </w:r>
      <w:r w:rsidRPr="00D33F86">
        <w:rPr>
          <w:rFonts w:cstheme="minorHAnsi"/>
          <w:u w:val="single"/>
        </w:rPr>
        <w:t xml:space="preserve"> 1- Quality First Teaching</w:t>
      </w:r>
    </w:p>
    <w:p w14:paraId="346EBAFC" w14:textId="77777777" w:rsidR="003B0B2C" w:rsidRDefault="003B0B2C" w:rsidP="003B0B2C">
      <w:pPr>
        <w:pStyle w:val="ListParagraph"/>
        <w:spacing w:after="0" w:line="240" w:lineRule="auto"/>
        <w:ind w:left="2160"/>
        <w:rPr>
          <w:rFonts w:cstheme="minorHAnsi"/>
        </w:rPr>
      </w:pPr>
      <w:r>
        <w:rPr>
          <w:rFonts w:cstheme="minorHAnsi"/>
        </w:rPr>
        <w:t>Students identified as Wave 1 require little to no additional support outside of the classroom. They may have an Educational Psychology report, require specific differentiation strategies implemented by the classroom/subject teacher or assessment accommodations; however, their need does not require either push-in or pull-out learning support. Should a student be deemed to no longer require level 1 support, parents will be informed by a member of the Inclusion team.</w:t>
      </w:r>
    </w:p>
    <w:p w14:paraId="17082220" w14:textId="77777777" w:rsidR="003B0B2C" w:rsidRDefault="003B0B2C" w:rsidP="003B0B2C">
      <w:pPr>
        <w:pStyle w:val="ListParagraph"/>
        <w:spacing w:after="0" w:line="240" w:lineRule="auto"/>
        <w:ind w:left="2160"/>
        <w:rPr>
          <w:rFonts w:cstheme="minorHAnsi"/>
        </w:rPr>
      </w:pPr>
    </w:p>
    <w:p w14:paraId="2E11F187" w14:textId="77777777" w:rsidR="003B0B2C" w:rsidRDefault="003B0B2C" w:rsidP="003B0B2C">
      <w:pPr>
        <w:pStyle w:val="ListParagraph"/>
        <w:numPr>
          <w:ilvl w:val="0"/>
          <w:numId w:val="17"/>
        </w:numPr>
        <w:spacing w:after="0" w:line="240" w:lineRule="auto"/>
        <w:rPr>
          <w:rFonts w:cstheme="minorHAnsi"/>
          <w:u w:val="single"/>
        </w:rPr>
      </w:pPr>
      <w:r>
        <w:rPr>
          <w:rFonts w:cstheme="minorHAnsi"/>
          <w:u w:val="single"/>
        </w:rPr>
        <w:t>Level</w:t>
      </w:r>
      <w:r w:rsidRPr="00313B48">
        <w:rPr>
          <w:rFonts w:cstheme="minorHAnsi"/>
          <w:u w:val="single"/>
        </w:rPr>
        <w:t xml:space="preserve"> 2 – Students with push-in/ pull-out support</w:t>
      </w:r>
    </w:p>
    <w:p w14:paraId="016BA1F6" w14:textId="77777777" w:rsidR="003B0B2C" w:rsidRPr="00031E3B" w:rsidRDefault="003B0B2C" w:rsidP="003B0B2C">
      <w:pPr>
        <w:pStyle w:val="ListParagraph"/>
        <w:spacing w:after="0" w:line="240" w:lineRule="auto"/>
        <w:ind w:left="2160"/>
        <w:rPr>
          <w:rFonts w:cstheme="minorHAnsi"/>
        </w:rPr>
      </w:pPr>
      <w:r>
        <w:rPr>
          <w:rFonts w:cstheme="minorHAnsi"/>
        </w:rPr>
        <w:t xml:space="preserve">Level 2 is provided to those students, who, despite level 1 </w:t>
      </w:r>
      <w:proofErr w:type="gramStart"/>
      <w:r>
        <w:rPr>
          <w:rFonts w:cstheme="minorHAnsi"/>
        </w:rPr>
        <w:t>interventions</w:t>
      </w:r>
      <w:proofErr w:type="gramEnd"/>
      <w:r>
        <w:rPr>
          <w:rFonts w:cstheme="minorHAnsi"/>
        </w:rPr>
        <w:t xml:space="preserve"> are not making adequate progress. They require additional support to meet their targets through push-in/pull-out support and a comprehensive Pupil Passport. Students requiring Level 2 support may also be directly identified through in-school screening of a formal Educational Psychologist diagnosis. Support for students requiring Level 2 can include 1:1 or small-group intervention by either Inclusion Specialist Teacher, Learning Support Assistants, school counsellor or external provider (Speech Therapy, Occupation Therapy, Behaviour Support)</w:t>
      </w:r>
    </w:p>
    <w:p w14:paraId="19310CA6" w14:textId="77777777" w:rsidR="003B0B2C" w:rsidRDefault="003B0B2C" w:rsidP="003B0B2C">
      <w:pPr>
        <w:pStyle w:val="ListParagraph"/>
        <w:spacing w:after="0" w:line="240" w:lineRule="auto"/>
        <w:ind w:left="2160"/>
        <w:rPr>
          <w:rFonts w:cstheme="minorHAnsi"/>
        </w:rPr>
      </w:pPr>
    </w:p>
    <w:p w14:paraId="09BEEB37" w14:textId="77777777" w:rsidR="003B0B2C" w:rsidRPr="00010537" w:rsidRDefault="003B0B2C" w:rsidP="003B0B2C">
      <w:pPr>
        <w:pStyle w:val="ListParagraph"/>
        <w:numPr>
          <w:ilvl w:val="0"/>
          <w:numId w:val="17"/>
        </w:numPr>
        <w:spacing w:after="0" w:line="240" w:lineRule="auto"/>
        <w:rPr>
          <w:rFonts w:cstheme="minorHAnsi"/>
          <w:u w:val="single"/>
        </w:rPr>
      </w:pPr>
      <w:r w:rsidRPr="00010537">
        <w:rPr>
          <w:rFonts w:cstheme="minorHAnsi"/>
          <w:u w:val="single"/>
        </w:rPr>
        <w:t>Level 3 – Students with an Individual Learning Support Assistant (ILSA)</w:t>
      </w:r>
    </w:p>
    <w:p w14:paraId="7C5250B7" w14:textId="77777777" w:rsidR="003B0B2C" w:rsidRDefault="003B0B2C" w:rsidP="003B0B2C">
      <w:pPr>
        <w:pStyle w:val="ListParagraph"/>
        <w:spacing w:after="0" w:line="240" w:lineRule="auto"/>
        <w:ind w:left="2160"/>
        <w:rPr>
          <w:rFonts w:cstheme="minorHAnsi"/>
        </w:rPr>
      </w:pPr>
      <w:r>
        <w:rPr>
          <w:rFonts w:cstheme="minorHAnsi"/>
        </w:rPr>
        <w:t xml:space="preserve">This is the highest level of support and is provided for students only when specifically stated by an Educational Psychologist or </w:t>
      </w:r>
      <w:proofErr w:type="gramStart"/>
      <w:r>
        <w:rPr>
          <w:rFonts w:cstheme="minorHAnsi"/>
        </w:rPr>
        <w:t>where</w:t>
      </w:r>
      <w:proofErr w:type="gramEnd"/>
      <w:r>
        <w:rPr>
          <w:rFonts w:cstheme="minorHAnsi"/>
        </w:rPr>
        <w:t xml:space="preserve"> deemed necessary by the school due to high support requirements. Level 3 is used when students require an ILSA to assist them in accessing the curriculum. The ILSA must be approved by the Head of Inclusion but is the financial responsibility of the family. All parties involved are asked to sign an ILSA agreement. The Head of Inclusion is the line manager for the ILSA and conducts regular fortnightly meetings to discuss </w:t>
      </w:r>
      <w:proofErr w:type="gramStart"/>
      <w:r>
        <w:rPr>
          <w:rFonts w:cstheme="minorHAnsi"/>
        </w:rPr>
        <w:t>progress</w:t>
      </w:r>
      <w:proofErr w:type="gramEnd"/>
      <w:r>
        <w:rPr>
          <w:rFonts w:cstheme="minorHAnsi"/>
        </w:rPr>
        <w:t xml:space="preserve"> of the student. The ILSA regularly reports back to parents.</w:t>
      </w:r>
    </w:p>
    <w:p w14:paraId="7CEF79B8" w14:textId="77777777" w:rsidR="003B0B2C" w:rsidRPr="00363FED" w:rsidRDefault="003B0B2C" w:rsidP="003B0B2C">
      <w:pPr>
        <w:spacing w:after="0" w:line="240" w:lineRule="auto"/>
        <w:rPr>
          <w:rFonts w:cstheme="minorHAnsi"/>
        </w:rPr>
      </w:pPr>
    </w:p>
    <w:p w14:paraId="0A1D8C65" w14:textId="77777777" w:rsidR="003B0B2C" w:rsidRDefault="003B0B2C" w:rsidP="003B0B2C">
      <w:pPr>
        <w:spacing w:after="0" w:line="240" w:lineRule="auto"/>
        <w:rPr>
          <w:rFonts w:ascii="Arial" w:hAnsi="Arial" w:cs="Arial"/>
          <w:b/>
          <w:bCs/>
        </w:rPr>
      </w:pPr>
    </w:p>
    <w:p w14:paraId="2A9FBE9B" w14:textId="77777777" w:rsidR="003B0B2C" w:rsidRDefault="003B0B2C" w:rsidP="003B0B2C">
      <w:pPr>
        <w:spacing w:after="0" w:line="240" w:lineRule="auto"/>
        <w:rPr>
          <w:rFonts w:ascii="Arial" w:hAnsi="Arial" w:cs="Arial"/>
          <w:b/>
          <w:bCs/>
        </w:rPr>
      </w:pPr>
    </w:p>
    <w:p w14:paraId="4D6017D3" w14:textId="77777777" w:rsidR="003B0B2C" w:rsidRDefault="003B0B2C" w:rsidP="003B0B2C">
      <w:pPr>
        <w:spacing w:after="0" w:line="240" w:lineRule="auto"/>
        <w:rPr>
          <w:rFonts w:cstheme="minorHAnsi"/>
          <w:b/>
          <w:sz w:val="28"/>
          <w:szCs w:val="28"/>
        </w:rPr>
      </w:pPr>
      <w:r>
        <w:rPr>
          <w:rFonts w:cstheme="minorHAnsi"/>
          <w:b/>
          <w:sz w:val="28"/>
          <w:szCs w:val="28"/>
        </w:rPr>
        <w:t xml:space="preserve">F. </w:t>
      </w:r>
      <w:r>
        <w:rPr>
          <w:rFonts w:cstheme="minorHAnsi"/>
          <w:b/>
          <w:sz w:val="28"/>
          <w:szCs w:val="28"/>
        </w:rPr>
        <w:tab/>
      </w:r>
      <w:r w:rsidRPr="00622CCC">
        <w:rPr>
          <w:rFonts w:cstheme="minorHAnsi"/>
          <w:b/>
          <w:sz w:val="28"/>
          <w:szCs w:val="28"/>
        </w:rPr>
        <w:t xml:space="preserve">Access Arrangements </w:t>
      </w:r>
    </w:p>
    <w:p w14:paraId="7A7ED97B" w14:textId="77777777" w:rsidR="003B0B2C" w:rsidRDefault="003B0B2C" w:rsidP="003B0B2C">
      <w:pPr>
        <w:spacing w:after="0" w:line="240" w:lineRule="auto"/>
        <w:rPr>
          <w:rFonts w:cstheme="minorHAnsi"/>
          <w:b/>
          <w:sz w:val="28"/>
          <w:szCs w:val="28"/>
        </w:rPr>
      </w:pPr>
    </w:p>
    <w:p w14:paraId="6F6A5019" w14:textId="77777777" w:rsidR="003B0B2C" w:rsidRPr="00884A5F" w:rsidRDefault="003B0B2C" w:rsidP="003B0B2C">
      <w:pPr>
        <w:spacing w:after="0" w:line="240" w:lineRule="auto"/>
        <w:ind w:left="720"/>
        <w:rPr>
          <w:rFonts w:cstheme="minorHAnsi"/>
          <w:bCs/>
        </w:rPr>
      </w:pPr>
      <w:r>
        <w:rPr>
          <w:rFonts w:cstheme="minorHAnsi"/>
          <w:bCs/>
        </w:rPr>
        <w:t>Access Arrangements are put in place to support students who may experience possible learning barriers to their learning and access which prevents them from achieving to their true potential. The following outlines the processes of awarding Access Arrangements: -</w:t>
      </w:r>
    </w:p>
    <w:p w14:paraId="5C8FB834" w14:textId="77777777" w:rsidR="003B0B2C" w:rsidRPr="0026356D" w:rsidRDefault="003B0B2C" w:rsidP="003B0B2C">
      <w:pPr>
        <w:spacing w:after="0" w:line="240" w:lineRule="auto"/>
        <w:rPr>
          <w:rFonts w:cstheme="minorHAnsi"/>
        </w:rPr>
      </w:pPr>
      <w:r w:rsidRPr="0026356D">
        <w:rPr>
          <w:rFonts w:cstheme="minorHAnsi"/>
        </w:rPr>
        <w:t xml:space="preserve"> </w:t>
      </w:r>
    </w:p>
    <w:p w14:paraId="109A9D1A" w14:textId="77777777" w:rsidR="003B0B2C" w:rsidRPr="007E592A" w:rsidRDefault="003B0B2C" w:rsidP="003B0B2C">
      <w:pPr>
        <w:pStyle w:val="ListParagraph"/>
        <w:numPr>
          <w:ilvl w:val="0"/>
          <w:numId w:val="10"/>
        </w:numPr>
        <w:spacing w:after="0" w:line="240" w:lineRule="auto"/>
        <w:ind w:left="1080"/>
        <w:rPr>
          <w:rFonts w:cstheme="minorHAnsi"/>
        </w:rPr>
      </w:pPr>
      <w:r w:rsidRPr="00622CCC">
        <w:rPr>
          <w:rFonts w:cstheme="minorHAnsi"/>
        </w:rPr>
        <w:t>Pupils who have been identified as having an extensive history of additional learning need may be eligible for examination access arrangements.</w:t>
      </w:r>
    </w:p>
    <w:p w14:paraId="1689ABBD" w14:textId="77777777" w:rsidR="003B0B2C" w:rsidRPr="00622CCC" w:rsidRDefault="003B0B2C" w:rsidP="003B0B2C">
      <w:pPr>
        <w:pStyle w:val="ListParagraph"/>
        <w:numPr>
          <w:ilvl w:val="0"/>
          <w:numId w:val="10"/>
        </w:numPr>
        <w:spacing w:after="0" w:line="240" w:lineRule="auto"/>
        <w:ind w:left="1080"/>
        <w:rPr>
          <w:rFonts w:cstheme="minorHAnsi"/>
        </w:rPr>
      </w:pPr>
      <w:r w:rsidRPr="00622CCC">
        <w:rPr>
          <w:rFonts w:cstheme="minorHAnsi"/>
        </w:rPr>
        <w:t>Ongoing assessment and review assessments conducted by teachers and the Inclusion team will determine if arrangements are necessary for all work in school, including assessments and general classwork so that a ‘normal way of working’ and a history of need is established prior to formal application to examination boards.</w:t>
      </w:r>
    </w:p>
    <w:p w14:paraId="3A8E3B77" w14:textId="77777777" w:rsidR="003B0B2C" w:rsidRPr="007E592A" w:rsidRDefault="003B0B2C" w:rsidP="003B0B2C">
      <w:pPr>
        <w:pStyle w:val="ListParagraph"/>
        <w:numPr>
          <w:ilvl w:val="0"/>
          <w:numId w:val="10"/>
        </w:numPr>
        <w:spacing w:after="0" w:line="240" w:lineRule="auto"/>
        <w:ind w:left="1080"/>
        <w:rPr>
          <w:rFonts w:cstheme="minorHAnsi"/>
        </w:rPr>
      </w:pPr>
      <w:r w:rsidRPr="00622CCC">
        <w:rPr>
          <w:rFonts w:cstheme="minorHAnsi"/>
        </w:rPr>
        <w:lastRenderedPageBreak/>
        <w:t xml:space="preserve">When students are of appropriate age, assessment of need specifically for access arrangements will take place, using appropriate assessment tools.  The school has a bank of assessments that are approved for use by the JCQ.  The Head of Inclusion is a qualified Level 7 specialist assessor.  </w:t>
      </w:r>
    </w:p>
    <w:p w14:paraId="7D8C1AD8" w14:textId="77777777" w:rsidR="003B0B2C" w:rsidRPr="007E592A" w:rsidRDefault="003B0B2C" w:rsidP="003B0B2C">
      <w:pPr>
        <w:pStyle w:val="ListParagraph"/>
        <w:numPr>
          <w:ilvl w:val="0"/>
          <w:numId w:val="10"/>
        </w:numPr>
        <w:spacing w:after="0" w:line="240" w:lineRule="auto"/>
        <w:ind w:left="1080"/>
        <w:rPr>
          <w:rFonts w:cstheme="minorHAnsi"/>
        </w:rPr>
      </w:pPr>
      <w:r w:rsidRPr="00622CCC">
        <w:rPr>
          <w:rFonts w:cstheme="minorHAnsi"/>
        </w:rPr>
        <w:t xml:space="preserve">Following assessment, application will be made to examination boards for additional arrangements and adjustments to complete public examinations such as GCSEs.  </w:t>
      </w:r>
    </w:p>
    <w:p w14:paraId="02EECFC7" w14:textId="77777777" w:rsidR="003B0B2C" w:rsidRPr="007E592A" w:rsidRDefault="003B0B2C" w:rsidP="003B0B2C">
      <w:pPr>
        <w:pStyle w:val="ListParagraph"/>
        <w:numPr>
          <w:ilvl w:val="0"/>
          <w:numId w:val="10"/>
        </w:numPr>
        <w:spacing w:after="0" w:line="240" w:lineRule="auto"/>
        <w:ind w:left="1080"/>
        <w:rPr>
          <w:rFonts w:cstheme="minorHAnsi"/>
        </w:rPr>
      </w:pPr>
      <w:r w:rsidRPr="00622CCC">
        <w:rPr>
          <w:rFonts w:cstheme="minorHAnsi"/>
        </w:rPr>
        <w:t xml:space="preserve">The Head of Inclusion will liaise with parents and teachers </w:t>
      </w:r>
      <w:proofErr w:type="gramStart"/>
      <w:r w:rsidRPr="00622CCC">
        <w:rPr>
          <w:rFonts w:cstheme="minorHAnsi"/>
        </w:rPr>
        <w:t>with regard to</w:t>
      </w:r>
      <w:proofErr w:type="gramEnd"/>
      <w:r w:rsidRPr="00622CCC">
        <w:rPr>
          <w:rFonts w:cstheme="minorHAnsi"/>
        </w:rPr>
        <w:t xml:space="preserve"> the access arrangements and the evidence required.   </w:t>
      </w:r>
    </w:p>
    <w:p w14:paraId="1EA5A9C9" w14:textId="77777777" w:rsidR="003B0B2C" w:rsidRPr="007E592A" w:rsidRDefault="003B0B2C" w:rsidP="003B0B2C">
      <w:pPr>
        <w:pStyle w:val="ListParagraph"/>
        <w:numPr>
          <w:ilvl w:val="0"/>
          <w:numId w:val="10"/>
        </w:numPr>
        <w:spacing w:after="0" w:line="240" w:lineRule="auto"/>
        <w:ind w:left="1080"/>
        <w:rPr>
          <w:rFonts w:cstheme="minorHAnsi"/>
        </w:rPr>
      </w:pPr>
      <w:r w:rsidRPr="00622CCC">
        <w:rPr>
          <w:rFonts w:cstheme="minorHAnsi"/>
        </w:rPr>
        <w:t>All access arrangements and reasonable adjustments will fall in line with the Equality Act 2010 to ensure pupils are not disadvantaged by their differences.</w:t>
      </w:r>
    </w:p>
    <w:p w14:paraId="546F491B" w14:textId="77777777" w:rsidR="003B0B2C" w:rsidRPr="00622CCC" w:rsidRDefault="003B0B2C" w:rsidP="003B0B2C">
      <w:pPr>
        <w:pStyle w:val="ListParagraph"/>
        <w:numPr>
          <w:ilvl w:val="0"/>
          <w:numId w:val="10"/>
        </w:numPr>
        <w:spacing w:after="0" w:line="240" w:lineRule="auto"/>
        <w:ind w:left="1080"/>
        <w:rPr>
          <w:rFonts w:cstheme="minorHAnsi"/>
        </w:rPr>
      </w:pPr>
      <w:r w:rsidRPr="00622CCC">
        <w:rPr>
          <w:rFonts w:cstheme="minorHAnsi"/>
        </w:rPr>
        <w:t xml:space="preserve">All applications for access arrangements will follow recommendations and guidelines from the JCQ.  For example, the gathering of evidence required from staff to submit any application to the appropriate awarding bodies in accordance with the regulations set out by the JCQ and the completion of Form 8, a document required by the JCQ. </w:t>
      </w:r>
    </w:p>
    <w:p w14:paraId="4C546D6B" w14:textId="77777777" w:rsidR="003B0B2C" w:rsidRPr="0026356D" w:rsidRDefault="003B0B2C" w:rsidP="003B0B2C">
      <w:pPr>
        <w:spacing w:after="0" w:line="240" w:lineRule="auto"/>
        <w:rPr>
          <w:rFonts w:cstheme="minorHAnsi"/>
        </w:rPr>
      </w:pPr>
    </w:p>
    <w:p w14:paraId="5DF68F31" w14:textId="77777777" w:rsidR="003B0B2C" w:rsidRPr="0026356D" w:rsidRDefault="003B0B2C" w:rsidP="003B0B2C">
      <w:pPr>
        <w:spacing w:after="0" w:line="240" w:lineRule="auto"/>
        <w:rPr>
          <w:rFonts w:cstheme="minorHAnsi"/>
        </w:rPr>
      </w:pPr>
    </w:p>
    <w:p w14:paraId="56E0252A" w14:textId="77777777" w:rsidR="003B0B2C" w:rsidRPr="00F959F1" w:rsidRDefault="003B0B2C" w:rsidP="003B0B2C">
      <w:pPr>
        <w:spacing w:after="0" w:line="240" w:lineRule="auto"/>
        <w:rPr>
          <w:rFonts w:cstheme="minorHAnsi"/>
          <w:b/>
          <w:bCs/>
          <w:sz w:val="28"/>
          <w:szCs w:val="28"/>
        </w:rPr>
      </w:pPr>
      <w:r w:rsidRPr="00F959F1">
        <w:rPr>
          <w:rFonts w:cstheme="minorHAnsi"/>
          <w:b/>
          <w:bCs/>
          <w:sz w:val="28"/>
          <w:szCs w:val="28"/>
        </w:rPr>
        <w:t>G.</w:t>
      </w:r>
      <w:r w:rsidRPr="00F959F1">
        <w:rPr>
          <w:rFonts w:cstheme="minorHAnsi"/>
          <w:b/>
          <w:bCs/>
          <w:sz w:val="28"/>
          <w:szCs w:val="28"/>
        </w:rPr>
        <w:tab/>
        <w:t>English as an Additional Language</w:t>
      </w:r>
    </w:p>
    <w:p w14:paraId="6FFE9858" w14:textId="77777777" w:rsidR="003B0B2C" w:rsidRPr="0026356D" w:rsidRDefault="003B0B2C" w:rsidP="003B0B2C">
      <w:pPr>
        <w:spacing w:after="0" w:line="240" w:lineRule="auto"/>
        <w:rPr>
          <w:rFonts w:cstheme="minorHAnsi"/>
        </w:rPr>
      </w:pPr>
    </w:p>
    <w:p w14:paraId="15274AE1" w14:textId="77777777" w:rsidR="003B0B2C" w:rsidRPr="007E592A" w:rsidRDefault="003B0B2C" w:rsidP="003B0B2C">
      <w:pPr>
        <w:spacing w:after="0" w:line="240" w:lineRule="auto"/>
        <w:rPr>
          <w:rFonts w:cstheme="minorHAnsi"/>
          <w:b/>
          <w:bCs/>
          <w:sz w:val="24"/>
          <w:szCs w:val="24"/>
        </w:rPr>
      </w:pPr>
      <w:r w:rsidRPr="007E592A">
        <w:rPr>
          <w:rFonts w:cstheme="minorHAnsi"/>
          <w:b/>
          <w:bCs/>
          <w:sz w:val="24"/>
          <w:szCs w:val="24"/>
        </w:rPr>
        <w:t>1.</w:t>
      </w:r>
      <w:r w:rsidRPr="007E592A">
        <w:rPr>
          <w:rFonts w:cstheme="minorHAnsi"/>
          <w:b/>
          <w:bCs/>
          <w:sz w:val="24"/>
          <w:szCs w:val="24"/>
        </w:rPr>
        <w:tab/>
        <w:t>Definition and Rationale.</w:t>
      </w:r>
    </w:p>
    <w:p w14:paraId="1F70443A" w14:textId="77777777" w:rsidR="003B0B2C" w:rsidRPr="0026356D" w:rsidRDefault="003B0B2C" w:rsidP="003B0B2C">
      <w:pPr>
        <w:spacing w:after="0" w:line="240" w:lineRule="auto"/>
        <w:rPr>
          <w:rFonts w:cstheme="minorHAnsi"/>
        </w:rPr>
      </w:pPr>
    </w:p>
    <w:p w14:paraId="30F6182C" w14:textId="77777777" w:rsidR="003B0B2C" w:rsidRPr="0026356D" w:rsidRDefault="003B0B2C" w:rsidP="003B0B2C">
      <w:pPr>
        <w:spacing w:after="0" w:line="240" w:lineRule="auto"/>
        <w:ind w:left="720"/>
        <w:rPr>
          <w:rFonts w:cstheme="minorHAnsi"/>
        </w:rPr>
      </w:pPr>
      <w:r w:rsidRPr="0026356D">
        <w:rPr>
          <w:rFonts w:cstheme="minorHAnsi"/>
        </w:rPr>
        <w:t>a)</w:t>
      </w:r>
      <w:r w:rsidRPr="0026356D">
        <w:rPr>
          <w:rFonts w:cstheme="minorHAnsi"/>
        </w:rPr>
        <w:tab/>
        <w:t>The term EAL (English as an Additional Language) is used to refer to students whose main language at home is other than English.</w:t>
      </w:r>
    </w:p>
    <w:p w14:paraId="6C0A252D" w14:textId="2185C41F" w:rsidR="003B0B2C" w:rsidRPr="0026356D" w:rsidRDefault="003B0B2C" w:rsidP="003B0B2C">
      <w:pPr>
        <w:spacing w:after="0" w:line="240" w:lineRule="auto"/>
        <w:ind w:left="720"/>
        <w:rPr>
          <w:rFonts w:cstheme="minorHAnsi"/>
        </w:rPr>
      </w:pPr>
      <w:r w:rsidRPr="0026356D">
        <w:rPr>
          <w:rFonts w:cstheme="minorHAnsi"/>
        </w:rPr>
        <w:t>b)</w:t>
      </w:r>
      <w:r w:rsidRPr="0026356D">
        <w:rPr>
          <w:rFonts w:cstheme="minorHAnsi"/>
        </w:rPr>
        <w:tab/>
        <w:t xml:space="preserve">EAL students, from complete beginners to those with considerable fluency, will have varying degrees of difficulty in accessing the full curriculum and in achieving their full potential. Research has shown that those new to English will acquire conversational fluency in two </w:t>
      </w:r>
      <w:r w:rsidR="00701E59" w:rsidRPr="0026356D">
        <w:rPr>
          <w:rFonts w:cstheme="minorHAnsi"/>
        </w:rPr>
        <w:t>years but</w:t>
      </w:r>
      <w:r w:rsidRPr="0026356D">
        <w:rPr>
          <w:rFonts w:cstheme="minorHAnsi"/>
        </w:rPr>
        <w:t xml:space="preserve"> will need a minimum of five years to achieve competence in academic English. Such students will need language support if they are to reach their full potential.</w:t>
      </w:r>
    </w:p>
    <w:p w14:paraId="5C411D57" w14:textId="77777777" w:rsidR="003B0B2C" w:rsidRPr="0026356D" w:rsidRDefault="003B0B2C" w:rsidP="003B0B2C">
      <w:pPr>
        <w:spacing w:after="0" w:line="240" w:lineRule="auto"/>
        <w:ind w:left="720"/>
        <w:rPr>
          <w:rFonts w:cstheme="minorHAnsi"/>
        </w:rPr>
      </w:pPr>
      <w:r w:rsidRPr="0026356D">
        <w:rPr>
          <w:rFonts w:cstheme="minorHAnsi"/>
        </w:rPr>
        <w:t>c)</w:t>
      </w:r>
      <w:r w:rsidRPr="0026356D">
        <w:rPr>
          <w:rFonts w:cstheme="minorHAnsi"/>
        </w:rPr>
        <w:tab/>
        <w:t>Levels of support are assessed prior to acceptance and confirmed prior to admission. Progress will be reviewed annually.</w:t>
      </w:r>
    </w:p>
    <w:p w14:paraId="490F8552" w14:textId="77777777" w:rsidR="003B0B2C" w:rsidRPr="0026356D" w:rsidRDefault="003B0B2C" w:rsidP="003B0B2C">
      <w:pPr>
        <w:spacing w:after="0" w:line="240" w:lineRule="auto"/>
        <w:ind w:left="720"/>
        <w:rPr>
          <w:rFonts w:cstheme="minorHAnsi"/>
        </w:rPr>
      </w:pPr>
      <w:r w:rsidRPr="0026356D">
        <w:rPr>
          <w:rFonts w:cstheme="minorHAnsi"/>
        </w:rPr>
        <w:t>d)</w:t>
      </w:r>
      <w:r w:rsidRPr="0026356D">
        <w:rPr>
          <w:rFonts w:cstheme="minorHAnsi"/>
        </w:rPr>
        <w:tab/>
        <w:t>Our main aim is for all EAL students to become confident in speaking, listening, reading and writing to enable them to access the curriculum and communicate effectively with their peers and other adults.</w:t>
      </w:r>
    </w:p>
    <w:p w14:paraId="737A7826" w14:textId="77777777" w:rsidR="003B0B2C" w:rsidRPr="0026356D" w:rsidRDefault="003B0B2C" w:rsidP="003B0B2C">
      <w:pPr>
        <w:spacing w:after="0" w:line="240" w:lineRule="auto"/>
        <w:ind w:left="720"/>
        <w:rPr>
          <w:rFonts w:cstheme="minorHAnsi"/>
        </w:rPr>
      </w:pPr>
      <w:r w:rsidRPr="0026356D">
        <w:rPr>
          <w:rFonts w:cstheme="minorHAnsi"/>
        </w:rPr>
        <w:t>e)</w:t>
      </w:r>
      <w:r w:rsidRPr="0026356D">
        <w:rPr>
          <w:rFonts w:cstheme="minorHAnsi"/>
        </w:rPr>
        <w:tab/>
        <w:t>The provision of this support seeks to promote equality of opportunity and to eliminate discrimination in the provision of education.</w:t>
      </w:r>
    </w:p>
    <w:p w14:paraId="3C603015" w14:textId="77777777" w:rsidR="003B0B2C" w:rsidRPr="0026356D" w:rsidRDefault="003B0B2C" w:rsidP="003B0B2C">
      <w:pPr>
        <w:spacing w:after="0" w:line="240" w:lineRule="auto"/>
        <w:rPr>
          <w:rFonts w:cstheme="minorHAnsi"/>
        </w:rPr>
      </w:pPr>
    </w:p>
    <w:p w14:paraId="51216D38" w14:textId="77777777" w:rsidR="003B0B2C" w:rsidRPr="00F959F1" w:rsidRDefault="003B0B2C" w:rsidP="003B0B2C">
      <w:pPr>
        <w:spacing w:after="0" w:line="240" w:lineRule="auto"/>
        <w:rPr>
          <w:rFonts w:cstheme="minorHAnsi"/>
          <w:b/>
          <w:bCs/>
          <w:sz w:val="24"/>
          <w:szCs w:val="24"/>
        </w:rPr>
      </w:pPr>
      <w:r w:rsidRPr="00F959F1">
        <w:rPr>
          <w:rFonts w:cstheme="minorHAnsi"/>
          <w:b/>
          <w:bCs/>
          <w:sz w:val="24"/>
          <w:szCs w:val="24"/>
        </w:rPr>
        <w:t>2.</w:t>
      </w:r>
      <w:r w:rsidRPr="00F959F1">
        <w:rPr>
          <w:rFonts w:cstheme="minorHAnsi"/>
          <w:b/>
          <w:bCs/>
          <w:sz w:val="24"/>
          <w:szCs w:val="24"/>
        </w:rPr>
        <w:tab/>
        <w:t>Identification and Assessment</w:t>
      </w:r>
    </w:p>
    <w:p w14:paraId="0A67E426" w14:textId="77777777" w:rsidR="003B0B2C" w:rsidRPr="0026356D" w:rsidRDefault="003B0B2C" w:rsidP="003B0B2C">
      <w:pPr>
        <w:spacing w:after="0" w:line="240" w:lineRule="auto"/>
        <w:rPr>
          <w:rFonts w:cstheme="minorHAnsi"/>
        </w:rPr>
      </w:pPr>
    </w:p>
    <w:p w14:paraId="4EA8415F" w14:textId="77777777" w:rsidR="003B0B2C" w:rsidRPr="0026356D" w:rsidRDefault="003B0B2C" w:rsidP="003B0B2C">
      <w:pPr>
        <w:spacing w:after="0" w:line="240" w:lineRule="auto"/>
        <w:ind w:left="720"/>
        <w:rPr>
          <w:rFonts w:cstheme="minorHAnsi"/>
        </w:rPr>
      </w:pPr>
      <w:r w:rsidRPr="0026356D">
        <w:rPr>
          <w:rFonts w:cstheme="minorHAnsi"/>
        </w:rPr>
        <w:t>a)</w:t>
      </w:r>
      <w:r w:rsidRPr="0026356D">
        <w:rPr>
          <w:rFonts w:cstheme="minorHAnsi"/>
        </w:rPr>
        <w:tab/>
        <w:t xml:space="preserve">Students who are EAL are identified prior to admission. If </w:t>
      </w:r>
      <w:proofErr w:type="gramStart"/>
      <w:r w:rsidRPr="0026356D">
        <w:rPr>
          <w:rFonts w:cstheme="minorHAnsi"/>
        </w:rPr>
        <w:t>it is clear that a</w:t>
      </w:r>
      <w:proofErr w:type="gramEnd"/>
      <w:r w:rsidRPr="0026356D">
        <w:rPr>
          <w:rFonts w:cstheme="minorHAnsi"/>
        </w:rPr>
        <w:t xml:space="preserve"> student’s language skills (reading, writing, listening, speaking) are low then they will be assessed using the EAL Levels or other appropriate language related assessments.</w:t>
      </w:r>
    </w:p>
    <w:p w14:paraId="27E0C2DD" w14:textId="77777777" w:rsidR="003B0B2C" w:rsidRPr="0026356D" w:rsidRDefault="003B0B2C" w:rsidP="003B0B2C">
      <w:pPr>
        <w:spacing w:after="0" w:line="240" w:lineRule="auto"/>
        <w:ind w:left="720"/>
        <w:rPr>
          <w:rFonts w:cstheme="minorHAnsi"/>
        </w:rPr>
      </w:pPr>
      <w:r w:rsidRPr="0026356D">
        <w:rPr>
          <w:rFonts w:cstheme="minorHAnsi"/>
        </w:rPr>
        <w:t>b)</w:t>
      </w:r>
      <w:r w:rsidRPr="0026356D">
        <w:rPr>
          <w:rFonts w:cstheme="minorHAnsi"/>
        </w:rPr>
        <w:tab/>
        <w:t>Specific progress and level attainment will be communicated regularly.</w:t>
      </w:r>
    </w:p>
    <w:p w14:paraId="74A05A98" w14:textId="77777777" w:rsidR="003B0B2C" w:rsidRPr="0026356D" w:rsidRDefault="003B0B2C" w:rsidP="003B0B2C">
      <w:pPr>
        <w:spacing w:after="0" w:line="240" w:lineRule="auto"/>
        <w:ind w:left="720"/>
        <w:rPr>
          <w:rFonts w:cstheme="minorHAnsi"/>
        </w:rPr>
      </w:pPr>
      <w:r w:rsidRPr="0026356D">
        <w:rPr>
          <w:rFonts w:cstheme="minorHAnsi"/>
        </w:rPr>
        <w:t>c)</w:t>
      </w:r>
      <w:r w:rsidRPr="0026356D">
        <w:rPr>
          <w:rFonts w:cstheme="minorHAnsi"/>
        </w:rPr>
        <w:tab/>
        <w:t>Progress is monitored by the Head of Inclusion and reported back to SLT.</w:t>
      </w:r>
    </w:p>
    <w:p w14:paraId="46C06FE8" w14:textId="77777777" w:rsidR="003B0B2C" w:rsidRPr="0026356D" w:rsidRDefault="003B0B2C" w:rsidP="003B0B2C">
      <w:pPr>
        <w:spacing w:after="0" w:line="240" w:lineRule="auto"/>
        <w:rPr>
          <w:rFonts w:cstheme="minorHAnsi"/>
        </w:rPr>
      </w:pPr>
    </w:p>
    <w:p w14:paraId="5F91E654" w14:textId="77777777" w:rsidR="003B0B2C" w:rsidRPr="007E592A" w:rsidRDefault="003B0B2C" w:rsidP="003B0B2C">
      <w:pPr>
        <w:spacing w:after="0" w:line="240" w:lineRule="auto"/>
        <w:rPr>
          <w:rFonts w:cstheme="minorHAnsi"/>
          <w:b/>
          <w:bCs/>
          <w:sz w:val="24"/>
          <w:szCs w:val="24"/>
        </w:rPr>
      </w:pPr>
      <w:r w:rsidRPr="007E592A">
        <w:rPr>
          <w:rFonts w:cstheme="minorHAnsi"/>
          <w:b/>
          <w:bCs/>
          <w:sz w:val="24"/>
          <w:szCs w:val="24"/>
        </w:rPr>
        <w:t>3.</w:t>
      </w:r>
      <w:r w:rsidRPr="007E592A">
        <w:rPr>
          <w:rFonts w:cstheme="minorHAnsi"/>
          <w:b/>
          <w:bCs/>
          <w:sz w:val="24"/>
          <w:szCs w:val="24"/>
        </w:rPr>
        <w:tab/>
        <w:t xml:space="preserve">Provision for </w:t>
      </w:r>
      <w:r>
        <w:rPr>
          <w:rFonts w:cstheme="minorHAnsi"/>
          <w:b/>
          <w:bCs/>
          <w:sz w:val="24"/>
          <w:szCs w:val="24"/>
        </w:rPr>
        <w:t>ELL/</w:t>
      </w:r>
      <w:r w:rsidRPr="007E592A">
        <w:rPr>
          <w:rFonts w:cstheme="minorHAnsi"/>
          <w:b/>
          <w:bCs/>
          <w:sz w:val="24"/>
          <w:szCs w:val="24"/>
        </w:rPr>
        <w:t>EAL students</w:t>
      </w:r>
    </w:p>
    <w:p w14:paraId="7B3E168E" w14:textId="77777777" w:rsidR="003B0B2C" w:rsidRPr="0026356D" w:rsidRDefault="003B0B2C" w:rsidP="003B0B2C">
      <w:pPr>
        <w:spacing w:after="0" w:line="240" w:lineRule="auto"/>
        <w:rPr>
          <w:rFonts w:cstheme="minorHAnsi"/>
        </w:rPr>
      </w:pPr>
    </w:p>
    <w:p w14:paraId="17F430F6" w14:textId="77777777" w:rsidR="003B0B2C" w:rsidRPr="0026356D" w:rsidRDefault="003B0B2C" w:rsidP="003B0B2C">
      <w:pPr>
        <w:spacing w:after="0" w:line="240" w:lineRule="auto"/>
        <w:ind w:left="720"/>
        <w:rPr>
          <w:rFonts w:cstheme="minorHAnsi"/>
        </w:rPr>
      </w:pPr>
      <w:r w:rsidRPr="0026356D">
        <w:rPr>
          <w:rFonts w:cstheme="minorHAnsi"/>
        </w:rPr>
        <w:t>a)</w:t>
      </w:r>
      <w:r w:rsidRPr="0026356D">
        <w:rPr>
          <w:rFonts w:cstheme="minorHAnsi"/>
        </w:rPr>
        <w:tab/>
        <w:t xml:space="preserve">The Head of Inclusion meets all new admissions and will liaise with class teachers and subject specialists if a new student has English as an additional </w:t>
      </w:r>
      <w:r>
        <w:rPr>
          <w:rFonts w:cstheme="minorHAnsi"/>
        </w:rPr>
        <w:t>language or is an English Language Learner.</w:t>
      </w:r>
    </w:p>
    <w:p w14:paraId="0E070C16" w14:textId="77777777" w:rsidR="003B0B2C" w:rsidRPr="0026356D" w:rsidRDefault="003B0B2C" w:rsidP="003B0B2C">
      <w:pPr>
        <w:spacing w:after="0" w:line="240" w:lineRule="auto"/>
        <w:ind w:left="720"/>
        <w:rPr>
          <w:rFonts w:cstheme="minorHAnsi"/>
        </w:rPr>
      </w:pPr>
      <w:r w:rsidRPr="0026356D">
        <w:rPr>
          <w:rFonts w:cstheme="minorHAnsi"/>
        </w:rPr>
        <w:t>b)</w:t>
      </w:r>
      <w:r w:rsidRPr="0026356D">
        <w:rPr>
          <w:rFonts w:cstheme="minorHAnsi"/>
        </w:rPr>
        <w:tab/>
        <w:t>If a student is in the early stages of the ‘EAL</w:t>
      </w:r>
      <w:r>
        <w:rPr>
          <w:rFonts w:cstheme="minorHAnsi"/>
        </w:rPr>
        <w:t>/ELL</w:t>
      </w:r>
      <w:r w:rsidRPr="0026356D">
        <w:rPr>
          <w:rFonts w:cstheme="minorHAnsi"/>
        </w:rPr>
        <w:t xml:space="preserve"> Levels’ then the student will be included in a specific EAL</w:t>
      </w:r>
      <w:r>
        <w:rPr>
          <w:rFonts w:cstheme="minorHAnsi"/>
        </w:rPr>
        <w:t>/ELL</w:t>
      </w:r>
      <w:r w:rsidRPr="0026356D">
        <w:rPr>
          <w:rFonts w:cstheme="minorHAnsi"/>
        </w:rPr>
        <w:t xml:space="preserve"> intervention support led by the Inclusion teachers and LA’s.</w:t>
      </w:r>
    </w:p>
    <w:p w14:paraId="3F675CBE" w14:textId="77777777" w:rsidR="003B0B2C" w:rsidRPr="0026356D" w:rsidRDefault="003B0B2C" w:rsidP="003B0B2C">
      <w:pPr>
        <w:spacing w:after="0" w:line="240" w:lineRule="auto"/>
        <w:ind w:left="720"/>
        <w:rPr>
          <w:rFonts w:cstheme="minorHAnsi"/>
        </w:rPr>
      </w:pPr>
      <w:r w:rsidRPr="0026356D">
        <w:rPr>
          <w:rFonts w:cstheme="minorHAnsi"/>
        </w:rPr>
        <w:t>c)</w:t>
      </w:r>
      <w:r w:rsidRPr="0026356D">
        <w:rPr>
          <w:rFonts w:cstheme="minorHAnsi"/>
        </w:rPr>
        <w:tab/>
        <w:t>Teachers and other adults utilize good EAL</w:t>
      </w:r>
      <w:r>
        <w:rPr>
          <w:rFonts w:cstheme="minorHAnsi"/>
        </w:rPr>
        <w:t>/ELL</w:t>
      </w:r>
      <w:r w:rsidRPr="0026356D">
        <w:rPr>
          <w:rFonts w:cstheme="minorHAnsi"/>
        </w:rPr>
        <w:t xml:space="preserve"> practices and differentiated approaches within a lesson and throughout school life.</w:t>
      </w:r>
    </w:p>
    <w:p w14:paraId="7B5DBA10" w14:textId="77777777" w:rsidR="003B0B2C" w:rsidRPr="0026356D" w:rsidRDefault="003B0B2C" w:rsidP="003B0B2C">
      <w:pPr>
        <w:spacing w:after="0" w:line="240" w:lineRule="auto"/>
        <w:ind w:left="720"/>
        <w:rPr>
          <w:rFonts w:cstheme="minorHAnsi"/>
        </w:rPr>
      </w:pPr>
      <w:r w:rsidRPr="0026356D">
        <w:rPr>
          <w:rFonts w:cstheme="minorHAnsi"/>
        </w:rPr>
        <w:t>d)</w:t>
      </w:r>
      <w:r w:rsidRPr="0026356D">
        <w:rPr>
          <w:rFonts w:cstheme="minorHAnsi"/>
        </w:rPr>
        <w:tab/>
        <w:t>EAL</w:t>
      </w:r>
      <w:r>
        <w:rPr>
          <w:rFonts w:cstheme="minorHAnsi"/>
        </w:rPr>
        <w:t>/ELL</w:t>
      </w:r>
      <w:r w:rsidRPr="0026356D">
        <w:rPr>
          <w:rFonts w:cstheme="minorHAnsi"/>
        </w:rPr>
        <w:t xml:space="preserve"> students on lower levels of English acquisition can be buddied with a more confident student who speaks the same language or with an English-speaking student as appropriate.</w:t>
      </w:r>
    </w:p>
    <w:p w14:paraId="55B7FE3C" w14:textId="77777777" w:rsidR="003B0B2C" w:rsidRPr="0026356D" w:rsidRDefault="003B0B2C" w:rsidP="003B0B2C">
      <w:pPr>
        <w:spacing w:after="0" w:line="240" w:lineRule="auto"/>
        <w:ind w:left="720"/>
        <w:rPr>
          <w:rFonts w:cstheme="minorHAnsi"/>
        </w:rPr>
      </w:pPr>
      <w:r w:rsidRPr="0026356D">
        <w:rPr>
          <w:rFonts w:cstheme="minorHAnsi"/>
        </w:rPr>
        <w:lastRenderedPageBreak/>
        <w:t>e)</w:t>
      </w:r>
      <w:r w:rsidRPr="0026356D">
        <w:rPr>
          <w:rFonts w:cstheme="minorHAnsi"/>
        </w:rPr>
        <w:tab/>
        <w:t xml:space="preserve">Classrooms are highly </w:t>
      </w:r>
      <w:proofErr w:type="spellStart"/>
      <w:r w:rsidRPr="0026356D">
        <w:rPr>
          <w:rFonts w:cstheme="minorHAnsi"/>
        </w:rPr>
        <w:t>visualised</w:t>
      </w:r>
      <w:proofErr w:type="spellEnd"/>
      <w:r w:rsidRPr="0026356D">
        <w:rPr>
          <w:rFonts w:cstheme="minorHAnsi"/>
        </w:rPr>
        <w:t xml:space="preserve"> environments – dual-language texts, labels and visual support within lessons.</w:t>
      </w:r>
    </w:p>
    <w:p w14:paraId="0EA1188B" w14:textId="77777777" w:rsidR="003B0B2C" w:rsidRDefault="003B0B2C" w:rsidP="003B0B2C">
      <w:pPr>
        <w:spacing w:after="0" w:line="240" w:lineRule="auto"/>
        <w:ind w:left="720"/>
        <w:rPr>
          <w:rFonts w:cstheme="minorHAnsi"/>
        </w:rPr>
      </w:pPr>
      <w:r w:rsidRPr="0026356D">
        <w:rPr>
          <w:rFonts w:cstheme="minorHAnsi"/>
        </w:rPr>
        <w:t>f)</w:t>
      </w:r>
      <w:r w:rsidRPr="0026356D">
        <w:rPr>
          <w:rFonts w:cstheme="minorHAnsi"/>
        </w:rPr>
        <w:tab/>
        <w:t>Speaking frames used within lessons to help English acquisition.</w:t>
      </w:r>
    </w:p>
    <w:p w14:paraId="553750AE" w14:textId="77777777" w:rsidR="003B0B2C" w:rsidRPr="0026356D" w:rsidRDefault="003B0B2C" w:rsidP="003B0B2C">
      <w:pPr>
        <w:spacing w:after="0" w:line="240" w:lineRule="auto"/>
        <w:ind w:left="720"/>
        <w:rPr>
          <w:rFonts w:cstheme="minorHAnsi"/>
        </w:rPr>
      </w:pPr>
      <w:r>
        <w:rPr>
          <w:rFonts w:cstheme="minorHAnsi"/>
        </w:rPr>
        <w:t xml:space="preserve">g) </w:t>
      </w:r>
      <w:r>
        <w:rPr>
          <w:rFonts w:cstheme="minorHAnsi"/>
        </w:rPr>
        <w:tab/>
        <w:t xml:space="preserve">Where a student’s English abilities are significantly impacting their ability to access the curriculum, external support will be suggested </w:t>
      </w:r>
      <w:proofErr w:type="gramStart"/>
      <w:r>
        <w:rPr>
          <w:rFonts w:cstheme="minorHAnsi"/>
        </w:rPr>
        <w:t>in order to</w:t>
      </w:r>
      <w:proofErr w:type="gramEnd"/>
      <w:r>
        <w:rPr>
          <w:rFonts w:cstheme="minorHAnsi"/>
        </w:rPr>
        <w:t xml:space="preserve"> advance their English skills.</w:t>
      </w:r>
    </w:p>
    <w:p w14:paraId="461F084A" w14:textId="77777777" w:rsidR="003B0B2C" w:rsidRPr="0026356D" w:rsidRDefault="003B0B2C" w:rsidP="003B0B2C">
      <w:pPr>
        <w:spacing w:after="0" w:line="240" w:lineRule="auto"/>
        <w:rPr>
          <w:rFonts w:cstheme="minorHAnsi"/>
        </w:rPr>
      </w:pPr>
    </w:p>
    <w:p w14:paraId="2F8DD9FF" w14:textId="77777777" w:rsidR="003B0B2C" w:rsidRPr="007E592A" w:rsidRDefault="003B0B2C" w:rsidP="003B0B2C">
      <w:pPr>
        <w:spacing w:after="0" w:line="240" w:lineRule="auto"/>
        <w:rPr>
          <w:rFonts w:cstheme="minorHAnsi"/>
          <w:b/>
          <w:bCs/>
          <w:sz w:val="24"/>
          <w:szCs w:val="24"/>
        </w:rPr>
      </w:pPr>
      <w:r w:rsidRPr="007E592A">
        <w:rPr>
          <w:rFonts w:cstheme="minorHAnsi"/>
          <w:b/>
          <w:bCs/>
          <w:sz w:val="24"/>
          <w:szCs w:val="24"/>
        </w:rPr>
        <w:t>4.</w:t>
      </w:r>
      <w:r w:rsidRPr="007E592A">
        <w:rPr>
          <w:rFonts w:cstheme="minorHAnsi"/>
          <w:b/>
          <w:bCs/>
          <w:sz w:val="24"/>
          <w:szCs w:val="24"/>
        </w:rPr>
        <w:tab/>
        <w:t>Heads of Inclusion is responsible for:</w:t>
      </w:r>
    </w:p>
    <w:p w14:paraId="6FF0E0AD" w14:textId="77777777" w:rsidR="003B0B2C" w:rsidRPr="0026356D" w:rsidRDefault="003B0B2C" w:rsidP="003B0B2C">
      <w:pPr>
        <w:spacing w:after="0" w:line="240" w:lineRule="auto"/>
        <w:rPr>
          <w:rFonts w:cstheme="minorHAnsi"/>
        </w:rPr>
      </w:pPr>
    </w:p>
    <w:p w14:paraId="06E85346" w14:textId="77777777" w:rsidR="003B0B2C" w:rsidRPr="0026356D" w:rsidRDefault="003B0B2C" w:rsidP="003B0B2C">
      <w:pPr>
        <w:spacing w:after="0" w:line="240" w:lineRule="auto"/>
        <w:ind w:left="720"/>
        <w:rPr>
          <w:rFonts w:cstheme="minorHAnsi"/>
        </w:rPr>
      </w:pPr>
      <w:r w:rsidRPr="0026356D">
        <w:rPr>
          <w:rFonts w:cstheme="minorHAnsi"/>
        </w:rPr>
        <w:t>a)</w:t>
      </w:r>
      <w:r w:rsidRPr="0026356D">
        <w:rPr>
          <w:rFonts w:cstheme="minorHAnsi"/>
        </w:rPr>
        <w:tab/>
        <w:t>Monitoring EAL</w:t>
      </w:r>
      <w:r>
        <w:rPr>
          <w:rFonts w:cstheme="minorHAnsi"/>
        </w:rPr>
        <w:t>/ELL</w:t>
      </w:r>
      <w:r w:rsidRPr="0026356D">
        <w:rPr>
          <w:rFonts w:cstheme="minorHAnsi"/>
        </w:rPr>
        <w:t xml:space="preserve"> data and assessing progress within EAL</w:t>
      </w:r>
      <w:r>
        <w:rPr>
          <w:rFonts w:cstheme="minorHAnsi"/>
        </w:rPr>
        <w:t>/ELL</w:t>
      </w:r>
      <w:r w:rsidRPr="0026356D">
        <w:rPr>
          <w:rFonts w:cstheme="minorHAnsi"/>
        </w:rPr>
        <w:t xml:space="preserve"> Stages and other academic performance.</w:t>
      </w:r>
    </w:p>
    <w:p w14:paraId="19CF52D0" w14:textId="77777777" w:rsidR="003B0B2C" w:rsidRPr="0026356D" w:rsidRDefault="003B0B2C" w:rsidP="003B0B2C">
      <w:pPr>
        <w:spacing w:after="0" w:line="240" w:lineRule="auto"/>
        <w:ind w:left="720"/>
        <w:rPr>
          <w:rFonts w:cstheme="minorHAnsi"/>
        </w:rPr>
      </w:pPr>
      <w:r w:rsidRPr="0026356D">
        <w:rPr>
          <w:rFonts w:cstheme="minorHAnsi"/>
        </w:rPr>
        <w:t>b)</w:t>
      </w:r>
      <w:r w:rsidRPr="0026356D">
        <w:rPr>
          <w:rFonts w:cstheme="minorHAnsi"/>
        </w:rPr>
        <w:tab/>
        <w:t>Supporting the adults leading EAL</w:t>
      </w:r>
      <w:r>
        <w:rPr>
          <w:rFonts w:cstheme="minorHAnsi"/>
        </w:rPr>
        <w:t>/ELL</w:t>
      </w:r>
      <w:r w:rsidRPr="0026356D">
        <w:rPr>
          <w:rFonts w:cstheme="minorHAnsi"/>
        </w:rPr>
        <w:t xml:space="preserve"> interventions.</w:t>
      </w:r>
    </w:p>
    <w:p w14:paraId="41A8B9BF" w14:textId="77777777" w:rsidR="003B0B2C" w:rsidRPr="0026356D" w:rsidRDefault="003B0B2C" w:rsidP="003B0B2C">
      <w:pPr>
        <w:spacing w:after="0" w:line="240" w:lineRule="auto"/>
        <w:ind w:left="720"/>
        <w:rPr>
          <w:rFonts w:cstheme="minorHAnsi"/>
        </w:rPr>
      </w:pPr>
      <w:r w:rsidRPr="0026356D">
        <w:rPr>
          <w:rFonts w:cstheme="minorHAnsi"/>
        </w:rPr>
        <w:t>c)</w:t>
      </w:r>
      <w:r w:rsidRPr="0026356D">
        <w:rPr>
          <w:rFonts w:cstheme="minorHAnsi"/>
        </w:rPr>
        <w:tab/>
        <w:t>Ensuring good EAL</w:t>
      </w:r>
      <w:r>
        <w:rPr>
          <w:rFonts w:cstheme="minorHAnsi"/>
        </w:rPr>
        <w:t>/ELL</w:t>
      </w:r>
      <w:r w:rsidRPr="0026356D">
        <w:rPr>
          <w:rFonts w:cstheme="minorHAnsi"/>
        </w:rPr>
        <w:t xml:space="preserve"> practices throughout the school.</w:t>
      </w:r>
    </w:p>
    <w:p w14:paraId="00EAB978" w14:textId="77777777" w:rsidR="003B0B2C" w:rsidRPr="0026356D" w:rsidRDefault="003B0B2C" w:rsidP="003B0B2C">
      <w:pPr>
        <w:spacing w:after="0" w:line="240" w:lineRule="auto"/>
        <w:ind w:left="720"/>
        <w:rPr>
          <w:rFonts w:cstheme="minorHAnsi"/>
        </w:rPr>
      </w:pPr>
      <w:r w:rsidRPr="0026356D">
        <w:rPr>
          <w:rFonts w:cstheme="minorHAnsi"/>
        </w:rPr>
        <w:t>d)</w:t>
      </w:r>
      <w:r w:rsidRPr="0026356D">
        <w:rPr>
          <w:rFonts w:cstheme="minorHAnsi"/>
        </w:rPr>
        <w:tab/>
        <w:t>Ensuring appropriate resources are available for staff and EAL</w:t>
      </w:r>
      <w:r>
        <w:rPr>
          <w:rFonts w:cstheme="minorHAnsi"/>
        </w:rPr>
        <w:t>/ELL</w:t>
      </w:r>
      <w:r w:rsidRPr="0026356D">
        <w:rPr>
          <w:rFonts w:cstheme="minorHAnsi"/>
        </w:rPr>
        <w:t xml:space="preserve"> students.</w:t>
      </w:r>
    </w:p>
    <w:p w14:paraId="47D9E558" w14:textId="77777777" w:rsidR="003B0B2C" w:rsidRPr="0026356D" w:rsidRDefault="003B0B2C" w:rsidP="003B0B2C">
      <w:pPr>
        <w:spacing w:after="0" w:line="240" w:lineRule="auto"/>
        <w:rPr>
          <w:rFonts w:cstheme="minorHAnsi"/>
        </w:rPr>
      </w:pPr>
    </w:p>
    <w:p w14:paraId="0D403604" w14:textId="77777777" w:rsidR="003B0B2C" w:rsidRPr="007E592A" w:rsidRDefault="003B0B2C" w:rsidP="003B0B2C">
      <w:pPr>
        <w:spacing w:after="0" w:line="240" w:lineRule="auto"/>
        <w:rPr>
          <w:rFonts w:cstheme="minorHAnsi"/>
          <w:b/>
          <w:bCs/>
          <w:sz w:val="28"/>
          <w:szCs w:val="28"/>
        </w:rPr>
      </w:pPr>
      <w:r w:rsidRPr="007E592A">
        <w:rPr>
          <w:rFonts w:cstheme="minorHAnsi"/>
          <w:b/>
          <w:bCs/>
          <w:sz w:val="28"/>
          <w:szCs w:val="28"/>
        </w:rPr>
        <w:t>H.</w:t>
      </w:r>
      <w:r w:rsidRPr="007E592A">
        <w:rPr>
          <w:rFonts w:cstheme="minorHAnsi"/>
          <w:b/>
          <w:bCs/>
          <w:sz w:val="28"/>
          <w:szCs w:val="28"/>
        </w:rPr>
        <w:tab/>
        <w:t>Gifted and Talented</w:t>
      </w:r>
    </w:p>
    <w:p w14:paraId="7364FC9C" w14:textId="77777777" w:rsidR="003B0B2C" w:rsidRPr="0026356D" w:rsidRDefault="003B0B2C" w:rsidP="003B0B2C">
      <w:pPr>
        <w:spacing w:after="0" w:line="240" w:lineRule="auto"/>
        <w:rPr>
          <w:rFonts w:cstheme="minorHAnsi"/>
        </w:rPr>
      </w:pPr>
    </w:p>
    <w:p w14:paraId="043BDF9E" w14:textId="77777777" w:rsidR="003B0B2C" w:rsidRPr="0026356D" w:rsidRDefault="003B0B2C" w:rsidP="003B0B2C">
      <w:pPr>
        <w:spacing w:after="0" w:line="240" w:lineRule="auto"/>
        <w:ind w:left="720"/>
        <w:rPr>
          <w:rFonts w:cstheme="minorHAnsi"/>
        </w:rPr>
      </w:pPr>
      <w:r w:rsidRPr="0026356D">
        <w:rPr>
          <w:rFonts w:cstheme="minorHAnsi"/>
        </w:rPr>
        <w:t>All Taaleem schools are committed in their mission to support the needs of all students so that they may realise their full potential. Please refer to the separate Gifted &amp; Talented Policy.</w:t>
      </w:r>
    </w:p>
    <w:p w14:paraId="07FE5617" w14:textId="77777777" w:rsidR="003B0B2C" w:rsidRPr="0026356D" w:rsidRDefault="003B0B2C" w:rsidP="003B0B2C">
      <w:pPr>
        <w:spacing w:after="0" w:line="240" w:lineRule="auto"/>
        <w:rPr>
          <w:rFonts w:cstheme="minorHAnsi"/>
        </w:rPr>
      </w:pPr>
    </w:p>
    <w:p w14:paraId="433971D8" w14:textId="77777777" w:rsidR="003B0B2C" w:rsidRPr="007E592A" w:rsidRDefault="003B0B2C" w:rsidP="003B0B2C">
      <w:pPr>
        <w:spacing w:after="0" w:line="240" w:lineRule="auto"/>
        <w:rPr>
          <w:rFonts w:cstheme="minorHAnsi"/>
          <w:b/>
          <w:bCs/>
          <w:sz w:val="28"/>
          <w:szCs w:val="28"/>
        </w:rPr>
      </w:pPr>
      <w:r w:rsidRPr="007E592A">
        <w:rPr>
          <w:rFonts w:cstheme="minorHAnsi"/>
          <w:b/>
          <w:bCs/>
          <w:sz w:val="28"/>
          <w:szCs w:val="28"/>
        </w:rPr>
        <w:t>I.</w:t>
      </w:r>
      <w:r w:rsidRPr="007E592A">
        <w:rPr>
          <w:rFonts w:cstheme="minorHAnsi"/>
          <w:b/>
          <w:bCs/>
          <w:sz w:val="28"/>
          <w:szCs w:val="28"/>
        </w:rPr>
        <w:tab/>
        <w:t>Teaching, Learning Curriculum and Organisation</w:t>
      </w:r>
    </w:p>
    <w:p w14:paraId="0DD13BDF" w14:textId="77777777" w:rsidR="003B0B2C" w:rsidRPr="0026356D" w:rsidRDefault="003B0B2C" w:rsidP="003B0B2C">
      <w:pPr>
        <w:spacing w:after="0" w:line="240" w:lineRule="auto"/>
        <w:rPr>
          <w:rFonts w:cstheme="minorHAnsi"/>
        </w:rPr>
      </w:pPr>
    </w:p>
    <w:p w14:paraId="2EF289AB" w14:textId="77777777" w:rsidR="003B0B2C" w:rsidRPr="0026356D" w:rsidRDefault="003B0B2C" w:rsidP="003B0B2C">
      <w:pPr>
        <w:spacing w:after="0" w:line="240" w:lineRule="auto"/>
        <w:ind w:left="720"/>
        <w:rPr>
          <w:rFonts w:cstheme="minorHAnsi"/>
        </w:rPr>
      </w:pPr>
      <w:r w:rsidRPr="0026356D">
        <w:rPr>
          <w:rFonts w:cstheme="minorHAnsi"/>
        </w:rPr>
        <w:t>a)</w:t>
      </w:r>
      <w:r w:rsidRPr="0026356D">
        <w:rPr>
          <w:rFonts w:cstheme="minorHAnsi"/>
        </w:rPr>
        <w:tab/>
        <w:t>As appropriate, teachers will provide differentiated activities and a range of support and resources for SEND, EAL and gifted and talented students.</w:t>
      </w:r>
    </w:p>
    <w:p w14:paraId="29982CAE" w14:textId="77777777" w:rsidR="003B0B2C" w:rsidRPr="0026356D" w:rsidRDefault="003B0B2C" w:rsidP="003B0B2C">
      <w:pPr>
        <w:spacing w:after="0" w:line="240" w:lineRule="auto"/>
        <w:ind w:left="720"/>
        <w:rPr>
          <w:rFonts w:cstheme="minorHAnsi"/>
        </w:rPr>
      </w:pPr>
      <w:r w:rsidRPr="0026356D">
        <w:rPr>
          <w:rFonts w:cstheme="minorHAnsi"/>
        </w:rPr>
        <w:t>b)</w:t>
      </w:r>
      <w:r w:rsidRPr="0026356D">
        <w:rPr>
          <w:rFonts w:cstheme="minorHAnsi"/>
        </w:rPr>
        <w:tab/>
        <w:t>Ongoing assessment against year group objectives and curriculum levels are maintained and used formatively to set new curriculum targets for individuals so that they can achieve at the highest level and always aim to make further progress. Students are involved in this process.</w:t>
      </w:r>
    </w:p>
    <w:p w14:paraId="4DF6D498" w14:textId="77777777" w:rsidR="003B0B2C" w:rsidRPr="0026356D" w:rsidRDefault="003B0B2C" w:rsidP="003B0B2C">
      <w:pPr>
        <w:spacing w:after="0" w:line="240" w:lineRule="auto"/>
        <w:ind w:left="720"/>
        <w:rPr>
          <w:rFonts w:cstheme="minorHAnsi"/>
        </w:rPr>
      </w:pPr>
      <w:r w:rsidRPr="0026356D">
        <w:rPr>
          <w:rFonts w:cstheme="minorHAnsi"/>
        </w:rPr>
        <w:t>c)</w:t>
      </w:r>
      <w:r w:rsidRPr="0026356D">
        <w:rPr>
          <w:rFonts w:cstheme="minorHAnsi"/>
        </w:rPr>
        <w:tab/>
        <w:t>In addition, extension activities that are more demanding of their abilities or enrichment activities that provide new and different ways of working will be provided.</w:t>
      </w:r>
    </w:p>
    <w:p w14:paraId="1146ACB4" w14:textId="77777777" w:rsidR="003B0B2C" w:rsidRPr="0026356D" w:rsidRDefault="003B0B2C" w:rsidP="003B0B2C">
      <w:pPr>
        <w:spacing w:after="0" w:line="240" w:lineRule="auto"/>
        <w:ind w:left="720"/>
        <w:rPr>
          <w:rFonts w:cstheme="minorHAnsi"/>
        </w:rPr>
      </w:pPr>
      <w:r w:rsidRPr="0026356D">
        <w:rPr>
          <w:rFonts w:cstheme="minorHAnsi"/>
        </w:rPr>
        <w:t>d)</w:t>
      </w:r>
      <w:r w:rsidRPr="0026356D">
        <w:rPr>
          <w:rFonts w:cstheme="minorHAnsi"/>
        </w:rPr>
        <w:tab/>
        <w:t>Opportunities for identified students to work on various projects in the school and across Taaleem.</w:t>
      </w:r>
    </w:p>
    <w:p w14:paraId="5F5C34EE" w14:textId="77777777" w:rsidR="003B0B2C" w:rsidRPr="0026356D" w:rsidRDefault="003B0B2C" w:rsidP="003B0B2C">
      <w:pPr>
        <w:spacing w:after="0" w:line="240" w:lineRule="auto"/>
        <w:ind w:left="720"/>
        <w:rPr>
          <w:rFonts w:cstheme="minorHAnsi"/>
        </w:rPr>
      </w:pPr>
      <w:r w:rsidRPr="0026356D">
        <w:rPr>
          <w:rFonts w:cstheme="minorHAnsi"/>
        </w:rPr>
        <w:t>e)</w:t>
      </w:r>
      <w:r w:rsidRPr="0026356D">
        <w:rPr>
          <w:rFonts w:cstheme="minorHAnsi"/>
        </w:rPr>
        <w:tab/>
        <w:t>Regular work scrutiny, drop ins and learning walks will be carried out and recorded to ensure consistency across the phases and subjects.</w:t>
      </w:r>
    </w:p>
    <w:p w14:paraId="6F67697F" w14:textId="77777777" w:rsidR="003B0B2C" w:rsidRPr="0026356D" w:rsidRDefault="003B0B2C" w:rsidP="003B0B2C">
      <w:pPr>
        <w:spacing w:after="0" w:line="240" w:lineRule="auto"/>
        <w:rPr>
          <w:rFonts w:cstheme="minorHAnsi"/>
        </w:rPr>
      </w:pPr>
    </w:p>
    <w:p w14:paraId="6D472193" w14:textId="77777777" w:rsidR="003B0B2C" w:rsidRPr="007E592A" w:rsidRDefault="003B0B2C" w:rsidP="003B0B2C">
      <w:pPr>
        <w:spacing w:after="0" w:line="240" w:lineRule="auto"/>
        <w:rPr>
          <w:rFonts w:cstheme="minorHAnsi"/>
          <w:b/>
          <w:bCs/>
          <w:sz w:val="28"/>
          <w:szCs w:val="28"/>
        </w:rPr>
      </w:pPr>
      <w:r w:rsidRPr="007E592A">
        <w:rPr>
          <w:rFonts w:cstheme="minorHAnsi"/>
          <w:b/>
          <w:bCs/>
          <w:sz w:val="28"/>
          <w:szCs w:val="28"/>
        </w:rPr>
        <w:t>J.</w:t>
      </w:r>
      <w:r w:rsidRPr="007E592A">
        <w:rPr>
          <w:rFonts w:cstheme="minorHAnsi"/>
          <w:b/>
          <w:bCs/>
          <w:sz w:val="28"/>
          <w:szCs w:val="28"/>
        </w:rPr>
        <w:tab/>
        <w:t>Identification</w:t>
      </w:r>
    </w:p>
    <w:p w14:paraId="5CDFE8BB" w14:textId="77777777" w:rsidR="003B0B2C" w:rsidRPr="0026356D" w:rsidRDefault="003B0B2C" w:rsidP="003B0B2C">
      <w:pPr>
        <w:spacing w:after="0" w:line="240" w:lineRule="auto"/>
        <w:rPr>
          <w:rFonts w:cstheme="minorHAnsi"/>
        </w:rPr>
      </w:pPr>
    </w:p>
    <w:p w14:paraId="14F0302B" w14:textId="77777777" w:rsidR="003B0B2C" w:rsidRPr="0026356D" w:rsidRDefault="003B0B2C" w:rsidP="003B0B2C">
      <w:pPr>
        <w:spacing w:after="0" w:line="240" w:lineRule="auto"/>
        <w:ind w:left="720"/>
        <w:rPr>
          <w:rFonts w:cstheme="minorHAnsi"/>
        </w:rPr>
      </w:pPr>
      <w:r w:rsidRPr="0026356D">
        <w:rPr>
          <w:rFonts w:cstheme="minorHAnsi"/>
        </w:rPr>
        <w:t>a)</w:t>
      </w:r>
      <w:r w:rsidRPr="0026356D">
        <w:rPr>
          <w:rFonts w:cstheme="minorHAnsi"/>
        </w:rPr>
        <w:tab/>
        <w:t>We use a range of strategies to identify our SEND, G&amp;T and EAL</w:t>
      </w:r>
      <w:r>
        <w:rPr>
          <w:rFonts w:cstheme="minorHAnsi"/>
        </w:rPr>
        <w:t>/ELL</w:t>
      </w:r>
      <w:r w:rsidRPr="0026356D">
        <w:rPr>
          <w:rFonts w:cstheme="minorHAnsi"/>
        </w:rPr>
        <w:t xml:space="preserve"> students and those who may demonstrate a particular flair in a certain area. The identification process is on-going and begins when the student joins our school and involves staff, students, parents and carers.</w:t>
      </w:r>
    </w:p>
    <w:p w14:paraId="5D749A1E" w14:textId="77777777" w:rsidR="003B0B2C" w:rsidRPr="0026356D" w:rsidRDefault="003B0B2C" w:rsidP="003B0B2C">
      <w:pPr>
        <w:spacing w:after="0" w:line="240" w:lineRule="auto"/>
        <w:ind w:left="720"/>
        <w:rPr>
          <w:rFonts w:cstheme="minorHAnsi"/>
        </w:rPr>
      </w:pPr>
      <w:r w:rsidRPr="0026356D">
        <w:rPr>
          <w:rFonts w:cstheme="minorHAnsi"/>
        </w:rPr>
        <w:t>b)</w:t>
      </w:r>
      <w:r w:rsidRPr="0026356D">
        <w:rPr>
          <w:rFonts w:cstheme="minorHAnsi"/>
        </w:rPr>
        <w:tab/>
        <w:t xml:space="preserve">Data </w:t>
      </w:r>
      <w:proofErr w:type="gramStart"/>
      <w:r w:rsidRPr="0026356D">
        <w:rPr>
          <w:rFonts w:cstheme="minorHAnsi"/>
        </w:rPr>
        <w:t>taken into account</w:t>
      </w:r>
      <w:proofErr w:type="gramEnd"/>
      <w:r w:rsidRPr="0026356D">
        <w:rPr>
          <w:rFonts w:cstheme="minorHAnsi"/>
        </w:rPr>
        <w:t xml:space="preserve"> will include:</w:t>
      </w:r>
    </w:p>
    <w:p w14:paraId="5D494916" w14:textId="77777777" w:rsidR="003B0B2C" w:rsidRPr="0087461A" w:rsidRDefault="003B0B2C" w:rsidP="003B0B2C">
      <w:pPr>
        <w:pStyle w:val="ListParagraph"/>
        <w:numPr>
          <w:ilvl w:val="0"/>
          <w:numId w:val="11"/>
        </w:numPr>
        <w:spacing w:after="0" w:line="240" w:lineRule="auto"/>
        <w:rPr>
          <w:rFonts w:cstheme="minorHAnsi"/>
        </w:rPr>
      </w:pPr>
      <w:r w:rsidRPr="0087461A">
        <w:rPr>
          <w:rFonts w:cstheme="minorHAnsi"/>
        </w:rPr>
        <w:t>Information from the external standardized testing (CAT, CEM)</w:t>
      </w:r>
    </w:p>
    <w:p w14:paraId="5F85C92D" w14:textId="77777777" w:rsidR="003B0B2C" w:rsidRPr="0087461A" w:rsidRDefault="003B0B2C" w:rsidP="003B0B2C">
      <w:pPr>
        <w:pStyle w:val="ListParagraph"/>
        <w:numPr>
          <w:ilvl w:val="0"/>
          <w:numId w:val="11"/>
        </w:numPr>
        <w:spacing w:after="0" w:line="240" w:lineRule="auto"/>
        <w:rPr>
          <w:rFonts w:cstheme="minorHAnsi"/>
        </w:rPr>
      </w:pPr>
      <w:r w:rsidRPr="0087461A">
        <w:rPr>
          <w:rFonts w:cstheme="minorHAnsi"/>
        </w:rPr>
        <w:t>Information from parents and carers</w:t>
      </w:r>
    </w:p>
    <w:p w14:paraId="2A83AAAD" w14:textId="77777777" w:rsidR="003B0B2C" w:rsidRPr="0087461A" w:rsidRDefault="003B0B2C" w:rsidP="003B0B2C">
      <w:pPr>
        <w:pStyle w:val="ListParagraph"/>
        <w:numPr>
          <w:ilvl w:val="0"/>
          <w:numId w:val="11"/>
        </w:numPr>
        <w:spacing w:after="0" w:line="240" w:lineRule="auto"/>
        <w:rPr>
          <w:rFonts w:cstheme="minorHAnsi"/>
        </w:rPr>
      </w:pPr>
      <w:r w:rsidRPr="0087461A">
        <w:rPr>
          <w:rFonts w:cstheme="minorHAnsi"/>
        </w:rPr>
        <w:t>Information from previous teachers or pre-school records</w:t>
      </w:r>
    </w:p>
    <w:p w14:paraId="183774D5" w14:textId="77777777" w:rsidR="003B0B2C" w:rsidRPr="0087461A" w:rsidRDefault="003B0B2C" w:rsidP="003B0B2C">
      <w:pPr>
        <w:pStyle w:val="ListParagraph"/>
        <w:numPr>
          <w:ilvl w:val="0"/>
          <w:numId w:val="11"/>
        </w:numPr>
        <w:spacing w:after="0" w:line="240" w:lineRule="auto"/>
        <w:rPr>
          <w:rFonts w:cstheme="minorHAnsi"/>
        </w:rPr>
      </w:pPr>
      <w:r w:rsidRPr="0087461A">
        <w:rPr>
          <w:rFonts w:cstheme="minorHAnsi"/>
        </w:rPr>
        <w:t>Discussions with students</w:t>
      </w:r>
    </w:p>
    <w:p w14:paraId="2289DBE2" w14:textId="77777777" w:rsidR="003B0B2C" w:rsidRPr="0087461A" w:rsidRDefault="003B0B2C" w:rsidP="003B0B2C">
      <w:pPr>
        <w:pStyle w:val="ListParagraph"/>
        <w:numPr>
          <w:ilvl w:val="0"/>
          <w:numId w:val="11"/>
        </w:numPr>
        <w:spacing w:after="0" w:line="240" w:lineRule="auto"/>
        <w:rPr>
          <w:rFonts w:cstheme="minorHAnsi"/>
        </w:rPr>
      </w:pPr>
      <w:r w:rsidRPr="0087461A">
        <w:rPr>
          <w:rFonts w:cstheme="minorHAnsi"/>
        </w:rPr>
        <w:t>Identification by staff using professional judgements, classwork and test and assessment results.</w:t>
      </w:r>
    </w:p>
    <w:p w14:paraId="1DC5320A" w14:textId="77777777" w:rsidR="003B0B2C" w:rsidRPr="0087461A" w:rsidRDefault="003B0B2C" w:rsidP="003B0B2C">
      <w:pPr>
        <w:pStyle w:val="ListParagraph"/>
        <w:numPr>
          <w:ilvl w:val="0"/>
          <w:numId w:val="11"/>
        </w:numPr>
        <w:spacing w:after="0" w:line="240" w:lineRule="auto"/>
        <w:rPr>
          <w:rFonts w:cstheme="minorHAnsi"/>
        </w:rPr>
      </w:pPr>
      <w:r w:rsidRPr="0087461A">
        <w:rPr>
          <w:rFonts w:cstheme="minorHAnsi"/>
        </w:rPr>
        <w:t xml:space="preserve">The use of internal </w:t>
      </w:r>
      <w:proofErr w:type="spellStart"/>
      <w:r w:rsidRPr="0087461A">
        <w:rPr>
          <w:rFonts w:cstheme="minorHAnsi"/>
        </w:rPr>
        <w:t>standardised</w:t>
      </w:r>
      <w:proofErr w:type="spellEnd"/>
      <w:r w:rsidRPr="0087461A">
        <w:rPr>
          <w:rFonts w:cstheme="minorHAnsi"/>
        </w:rPr>
        <w:t xml:space="preserve"> testing that will be conducted by the qualified assessor, in this case the Head of Inclusion.</w:t>
      </w:r>
    </w:p>
    <w:p w14:paraId="311D614E" w14:textId="77777777" w:rsidR="003B0B2C" w:rsidRPr="0026356D" w:rsidRDefault="003B0B2C" w:rsidP="003B0B2C">
      <w:pPr>
        <w:spacing w:after="0" w:line="240" w:lineRule="auto"/>
        <w:rPr>
          <w:rFonts w:cstheme="minorHAnsi"/>
        </w:rPr>
      </w:pPr>
    </w:p>
    <w:p w14:paraId="4F2AC59A" w14:textId="77777777" w:rsidR="003B0B2C" w:rsidRPr="0087461A" w:rsidRDefault="003B0B2C" w:rsidP="003B0B2C">
      <w:pPr>
        <w:spacing w:after="0" w:line="240" w:lineRule="auto"/>
        <w:rPr>
          <w:rFonts w:cstheme="minorHAnsi"/>
          <w:b/>
          <w:bCs/>
          <w:sz w:val="28"/>
          <w:szCs w:val="28"/>
        </w:rPr>
      </w:pPr>
      <w:r w:rsidRPr="0087461A">
        <w:rPr>
          <w:rFonts w:cstheme="minorHAnsi"/>
          <w:b/>
          <w:bCs/>
          <w:sz w:val="28"/>
          <w:szCs w:val="28"/>
        </w:rPr>
        <w:t>K.</w:t>
      </w:r>
      <w:r w:rsidRPr="0087461A">
        <w:rPr>
          <w:rFonts w:cstheme="minorHAnsi"/>
          <w:b/>
          <w:bCs/>
          <w:sz w:val="28"/>
          <w:szCs w:val="28"/>
        </w:rPr>
        <w:tab/>
        <w:t>The School Register</w:t>
      </w:r>
    </w:p>
    <w:p w14:paraId="36EB7DBC" w14:textId="77777777" w:rsidR="003B0B2C" w:rsidRPr="0026356D" w:rsidRDefault="003B0B2C" w:rsidP="003B0B2C">
      <w:pPr>
        <w:spacing w:after="0" w:line="240" w:lineRule="auto"/>
        <w:rPr>
          <w:rFonts w:cstheme="minorHAnsi"/>
        </w:rPr>
      </w:pPr>
    </w:p>
    <w:p w14:paraId="03437882" w14:textId="77777777" w:rsidR="003B0B2C" w:rsidRPr="0026356D" w:rsidRDefault="003B0B2C" w:rsidP="003B0B2C">
      <w:pPr>
        <w:spacing w:after="0" w:line="240" w:lineRule="auto"/>
        <w:ind w:left="720"/>
        <w:rPr>
          <w:rFonts w:cstheme="minorHAnsi"/>
        </w:rPr>
      </w:pPr>
      <w:r w:rsidRPr="0026356D">
        <w:rPr>
          <w:rFonts w:cstheme="minorHAnsi"/>
        </w:rPr>
        <w:t>a)</w:t>
      </w:r>
      <w:r w:rsidRPr="0026356D">
        <w:rPr>
          <w:rFonts w:cstheme="minorHAnsi"/>
        </w:rPr>
        <w:tab/>
        <w:t>Students who are identified by the school as being, SEND, EAL</w:t>
      </w:r>
      <w:r>
        <w:rPr>
          <w:rFonts w:cstheme="minorHAnsi"/>
        </w:rPr>
        <w:t>/ELL</w:t>
      </w:r>
      <w:r w:rsidRPr="0026356D">
        <w:rPr>
          <w:rFonts w:cstheme="minorHAnsi"/>
        </w:rPr>
        <w:t xml:space="preserve"> and Gifted and Talented are entered on to the school register which is via the Provision Map platform. Essential information is shared with relevant people outlining strategies to support and challenge the student.</w:t>
      </w:r>
    </w:p>
    <w:p w14:paraId="4E72B338" w14:textId="77777777" w:rsidR="003B0B2C" w:rsidRDefault="003B0B2C" w:rsidP="003B0B2C">
      <w:pPr>
        <w:spacing w:after="0" w:line="240" w:lineRule="auto"/>
        <w:ind w:left="720"/>
        <w:rPr>
          <w:rFonts w:cstheme="minorHAnsi"/>
        </w:rPr>
      </w:pPr>
      <w:r w:rsidRPr="0026356D">
        <w:rPr>
          <w:rFonts w:cstheme="minorHAnsi"/>
        </w:rPr>
        <w:lastRenderedPageBreak/>
        <w:t>b)</w:t>
      </w:r>
      <w:r w:rsidRPr="0026356D">
        <w:rPr>
          <w:rFonts w:cstheme="minorHAnsi"/>
        </w:rPr>
        <w:tab/>
        <w:t>The register will be reviewed termly and at the time of student target setting during which an evaluation of whether the student is reaching his or her full potential will be made. Progress will be monitored closely to ensure that students have a full range of opportunities to grow and develop their potential.</w:t>
      </w:r>
    </w:p>
    <w:p w14:paraId="21525AB1" w14:textId="77777777" w:rsidR="003B0B2C" w:rsidRPr="0026356D" w:rsidRDefault="003B0B2C" w:rsidP="003B0B2C">
      <w:pPr>
        <w:spacing w:after="0" w:line="240" w:lineRule="auto"/>
        <w:ind w:left="720"/>
        <w:rPr>
          <w:rFonts w:cstheme="minorHAnsi"/>
        </w:rPr>
      </w:pPr>
    </w:p>
    <w:p w14:paraId="6F6DFFA1" w14:textId="77777777" w:rsidR="003B0B2C" w:rsidRPr="0087461A" w:rsidRDefault="003B0B2C" w:rsidP="003B0B2C">
      <w:pPr>
        <w:spacing w:after="0" w:line="240" w:lineRule="auto"/>
        <w:rPr>
          <w:rFonts w:cstheme="minorHAnsi"/>
          <w:b/>
          <w:bCs/>
          <w:sz w:val="28"/>
          <w:szCs w:val="28"/>
        </w:rPr>
      </w:pPr>
      <w:r w:rsidRPr="0087461A">
        <w:rPr>
          <w:rFonts w:cstheme="minorHAnsi"/>
          <w:b/>
          <w:bCs/>
          <w:sz w:val="28"/>
          <w:szCs w:val="28"/>
        </w:rPr>
        <w:t>L.</w:t>
      </w:r>
      <w:r w:rsidRPr="0087461A">
        <w:rPr>
          <w:rFonts w:cstheme="minorHAnsi"/>
          <w:b/>
          <w:bCs/>
          <w:sz w:val="28"/>
          <w:szCs w:val="28"/>
        </w:rPr>
        <w:tab/>
        <w:t>Staff Development and Training</w:t>
      </w:r>
    </w:p>
    <w:p w14:paraId="69F4C0B1" w14:textId="77777777" w:rsidR="003B0B2C" w:rsidRPr="0026356D" w:rsidRDefault="003B0B2C" w:rsidP="003B0B2C">
      <w:pPr>
        <w:spacing w:after="0" w:line="240" w:lineRule="auto"/>
        <w:rPr>
          <w:rFonts w:cstheme="minorHAnsi"/>
        </w:rPr>
      </w:pPr>
    </w:p>
    <w:p w14:paraId="6D913438" w14:textId="77777777" w:rsidR="003B0B2C" w:rsidRPr="0026356D" w:rsidRDefault="003B0B2C" w:rsidP="003B0B2C">
      <w:pPr>
        <w:spacing w:after="0" w:line="240" w:lineRule="auto"/>
        <w:ind w:left="720"/>
        <w:rPr>
          <w:rFonts w:cstheme="minorHAnsi"/>
        </w:rPr>
      </w:pPr>
      <w:r w:rsidRPr="0026356D">
        <w:rPr>
          <w:rFonts w:cstheme="minorHAnsi"/>
        </w:rPr>
        <w:t xml:space="preserve">The school makes use of local staff training and whenever possible </w:t>
      </w:r>
      <w:proofErr w:type="gramStart"/>
      <w:r w:rsidRPr="0026356D">
        <w:rPr>
          <w:rFonts w:cstheme="minorHAnsi"/>
        </w:rPr>
        <w:t>staff to</w:t>
      </w:r>
      <w:proofErr w:type="gramEnd"/>
      <w:r w:rsidRPr="0026356D">
        <w:rPr>
          <w:rFonts w:cstheme="minorHAnsi"/>
        </w:rPr>
        <w:t xml:space="preserve"> attend local courses and conferences. School priorities, as identified in the Inclusion Action Plan, may require external specialist training to meet these requirements. The Head of Inclusion </w:t>
      </w:r>
      <w:proofErr w:type="gramStart"/>
      <w:r w:rsidRPr="0026356D">
        <w:rPr>
          <w:rFonts w:cstheme="minorHAnsi"/>
        </w:rPr>
        <w:t>leads on</w:t>
      </w:r>
      <w:proofErr w:type="gramEnd"/>
      <w:r w:rsidRPr="0026356D">
        <w:rPr>
          <w:rFonts w:cstheme="minorHAnsi"/>
        </w:rPr>
        <w:t xml:space="preserve"> training sessions with the Learning Assistants to support them in delivering tailored interventions to meet the needs of the students.</w:t>
      </w:r>
    </w:p>
    <w:p w14:paraId="768D3416" w14:textId="77777777" w:rsidR="003B0B2C" w:rsidRPr="0026356D" w:rsidRDefault="003B0B2C" w:rsidP="003B0B2C">
      <w:pPr>
        <w:spacing w:after="0" w:line="240" w:lineRule="auto"/>
        <w:rPr>
          <w:rFonts w:cstheme="minorHAnsi"/>
        </w:rPr>
      </w:pPr>
    </w:p>
    <w:p w14:paraId="221437FD" w14:textId="77777777" w:rsidR="003B0B2C" w:rsidRPr="00B01167" w:rsidRDefault="003B0B2C" w:rsidP="003B0B2C">
      <w:pPr>
        <w:spacing w:after="0" w:line="240" w:lineRule="auto"/>
        <w:rPr>
          <w:rFonts w:cstheme="minorHAnsi"/>
          <w:b/>
          <w:bCs/>
          <w:sz w:val="24"/>
          <w:szCs w:val="24"/>
        </w:rPr>
      </w:pPr>
      <w:r w:rsidRPr="00B01167">
        <w:rPr>
          <w:rFonts w:cstheme="minorHAnsi"/>
          <w:b/>
          <w:bCs/>
          <w:sz w:val="24"/>
          <w:szCs w:val="24"/>
        </w:rPr>
        <w:t>M.</w:t>
      </w:r>
      <w:r w:rsidRPr="00B01167">
        <w:rPr>
          <w:rFonts w:cstheme="minorHAnsi"/>
          <w:b/>
          <w:bCs/>
          <w:sz w:val="24"/>
          <w:szCs w:val="24"/>
        </w:rPr>
        <w:tab/>
        <w:t>Leadership and Management</w:t>
      </w:r>
    </w:p>
    <w:p w14:paraId="7CB4B275" w14:textId="77777777" w:rsidR="003B0B2C" w:rsidRPr="0026356D" w:rsidRDefault="003B0B2C" w:rsidP="003B0B2C">
      <w:pPr>
        <w:spacing w:after="0" w:line="240" w:lineRule="auto"/>
        <w:rPr>
          <w:rFonts w:cstheme="minorHAnsi"/>
        </w:rPr>
      </w:pPr>
    </w:p>
    <w:p w14:paraId="3B2F32A2" w14:textId="77777777" w:rsidR="003B0B2C" w:rsidRPr="0026356D" w:rsidRDefault="003B0B2C" w:rsidP="003B0B2C">
      <w:pPr>
        <w:spacing w:after="0" w:line="240" w:lineRule="auto"/>
        <w:ind w:left="720"/>
        <w:rPr>
          <w:rFonts w:cstheme="minorHAnsi"/>
        </w:rPr>
      </w:pPr>
      <w:r w:rsidRPr="0026356D">
        <w:rPr>
          <w:rFonts w:cstheme="minorHAnsi"/>
        </w:rPr>
        <w:t>The Head of Inclusion will:</w:t>
      </w:r>
    </w:p>
    <w:p w14:paraId="1CB63BB5" w14:textId="77777777" w:rsidR="003B0B2C" w:rsidRPr="0026356D" w:rsidRDefault="003B0B2C" w:rsidP="003B0B2C">
      <w:pPr>
        <w:spacing w:after="0" w:line="240" w:lineRule="auto"/>
        <w:rPr>
          <w:rFonts w:cstheme="minorHAnsi"/>
        </w:rPr>
      </w:pPr>
    </w:p>
    <w:p w14:paraId="161D53D7" w14:textId="77777777" w:rsidR="003B0B2C" w:rsidRPr="00305DF1" w:rsidRDefault="003B0B2C" w:rsidP="003B0B2C">
      <w:pPr>
        <w:pStyle w:val="ListParagraph"/>
        <w:numPr>
          <w:ilvl w:val="0"/>
          <w:numId w:val="16"/>
        </w:numPr>
        <w:spacing w:after="0" w:line="240" w:lineRule="auto"/>
        <w:ind w:left="1080"/>
        <w:rPr>
          <w:rFonts w:cstheme="minorHAnsi"/>
        </w:rPr>
      </w:pPr>
      <w:r w:rsidRPr="00B01167">
        <w:rPr>
          <w:rFonts w:cstheme="minorHAnsi"/>
        </w:rPr>
        <w:t>Maintain the register in consultation with other staff</w:t>
      </w:r>
    </w:p>
    <w:p w14:paraId="7E2624B6" w14:textId="77777777" w:rsidR="003B0B2C" w:rsidRPr="00305DF1" w:rsidRDefault="003B0B2C" w:rsidP="003B0B2C">
      <w:pPr>
        <w:pStyle w:val="ListParagraph"/>
        <w:numPr>
          <w:ilvl w:val="0"/>
          <w:numId w:val="16"/>
        </w:numPr>
        <w:spacing w:after="0" w:line="240" w:lineRule="auto"/>
        <w:ind w:left="1080"/>
        <w:rPr>
          <w:rFonts w:cstheme="minorHAnsi"/>
        </w:rPr>
      </w:pPr>
      <w:r w:rsidRPr="00B01167">
        <w:rPr>
          <w:rFonts w:cstheme="minorHAnsi"/>
        </w:rPr>
        <w:t>Liaise with relevant staff for timely progress meetings</w:t>
      </w:r>
    </w:p>
    <w:p w14:paraId="185B5082" w14:textId="77777777" w:rsidR="003B0B2C" w:rsidRPr="00305DF1" w:rsidRDefault="003B0B2C" w:rsidP="003B0B2C">
      <w:pPr>
        <w:pStyle w:val="ListParagraph"/>
        <w:numPr>
          <w:ilvl w:val="0"/>
          <w:numId w:val="16"/>
        </w:numPr>
        <w:spacing w:after="0" w:line="240" w:lineRule="auto"/>
        <w:ind w:left="1080"/>
        <w:rPr>
          <w:rFonts w:cstheme="minorHAnsi"/>
        </w:rPr>
      </w:pPr>
      <w:r w:rsidRPr="00B01167">
        <w:rPr>
          <w:rFonts w:cstheme="minorHAnsi"/>
        </w:rPr>
        <w:t>Monitor the school’s provision for students identified as being SEND, EAL or G&amp;T</w:t>
      </w:r>
    </w:p>
    <w:p w14:paraId="022C3E68" w14:textId="77777777" w:rsidR="003B0B2C" w:rsidRPr="00305DF1" w:rsidRDefault="003B0B2C" w:rsidP="003B0B2C">
      <w:pPr>
        <w:pStyle w:val="ListParagraph"/>
        <w:numPr>
          <w:ilvl w:val="0"/>
          <w:numId w:val="16"/>
        </w:numPr>
        <w:spacing w:after="0" w:line="240" w:lineRule="auto"/>
        <w:ind w:left="1080"/>
        <w:rPr>
          <w:rFonts w:cstheme="minorHAnsi"/>
        </w:rPr>
      </w:pPr>
      <w:r w:rsidRPr="00B01167">
        <w:rPr>
          <w:rFonts w:cstheme="minorHAnsi"/>
        </w:rPr>
        <w:t>Monitor the progress of identified students by making termly reviews of individual assessments.</w:t>
      </w:r>
    </w:p>
    <w:p w14:paraId="7662D194" w14:textId="77777777" w:rsidR="003B0B2C" w:rsidRPr="00B01167" w:rsidRDefault="003B0B2C" w:rsidP="003B0B2C">
      <w:pPr>
        <w:pStyle w:val="ListParagraph"/>
        <w:numPr>
          <w:ilvl w:val="0"/>
          <w:numId w:val="16"/>
        </w:numPr>
        <w:spacing w:after="0" w:line="240" w:lineRule="auto"/>
        <w:ind w:left="1080"/>
        <w:rPr>
          <w:rFonts w:cstheme="minorHAnsi"/>
        </w:rPr>
      </w:pPr>
      <w:r w:rsidRPr="00B01167">
        <w:rPr>
          <w:rFonts w:cstheme="minorHAnsi"/>
        </w:rPr>
        <w:t>Alongside the Principal and members of the Inclusive Education Action Team, uphold and review the Strategic Inclusive Education Improvement Plan.</w:t>
      </w:r>
    </w:p>
    <w:p w14:paraId="480F04A4" w14:textId="77777777" w:rsidR="003B0B2C" w:rsidRPr="0026356D" w:rsidRDefault="003B0B2C" w:rsidP="003B0B2C">
      <w:pPr>
        <w:spacing w:after="0" w:line="240" w:lineRule="auto"/>
        <w:rPr>
          <w:rFonts w:cstheme="minorHAnsi"/>
        </w:rPr>
      </w:pPr>
    </w:p>
    <w:p w14:paraId="0331EB50" w14:textId="77777777" w:rsidR="003B0B2C" w:rsidRPr="00B01167" w:rsidRDefault="003B0B2C" w:rsidP="003B0B2C">
      <w:pPr>
        <w:spacing w:after="0" w:line="240" w:lineRule="auto"/>
        <w:rPr>
          <w:rFonts w:cstheme="minorHAnsi"/>
          <w:b/>
          <w:bCs/>
          <w:sz w:val="24"/>
          <w:szCs w:val="24"/>
        </w:rPr>
      </w:pPr>
      <w:r w:rsidRPr="00B01167">
        <w:rPr>
          <w:rFonts w:cstheme="minorHAnsi"/>
          <w:b/>
          <w:bCs/>
          <w:sz w:val="24"/>
          <w:szCs w:val="24"/>
        </w:rPr>
        <w:t>N.</w:t>
      </w:r>
      <w:r w:rsidRPr="00B01167">
        <w:rPr>
          <w:rFonts w:cstheme="minorHAnsi"/>
          <w:b/>
          <w:bCs/>
          <w:sz w:val="24"/>
          <w:szCs w:val="24"/>
        </w:rPr>
        <w:tab/>
        <w:t>Monitoring and Review</w:t>
      </w:r>
    </w:p>
    <w:p w14:paraId="2D1D0679" w14:textId="77777777" w:rsidR="003B0B2C" w:rsidRPr="0026356D" w:rsidRDefault="003B0B2C" w:rsidP="003B0B2C">
      <w:pPr>
        <w:spacing w:after="0" w:line="240" w:lineRule="auto"/>
        <w:rPr>
          <w:rFonts w:cstheme="minorHAnsi"/>
        </w:rPr>
      </w:pPr>
    </w:p>
    <w:p w14:paraId="4D8E2274" w14:textId="77777777" w:rsidR="003B0B2C" w:rsidRDefault="003B0B2C" w:rsidP="003B0B2C">
      <w:pPr>
        <w:spacing w:after="0" w:line="240" w:lineRule="auto"/>
        <w:ind w:left="720"/>
        <w:rPr>
          <w:rFonts w:cstheme="minorHAnsi"/>
        </w:rPr>
      </w:pPr>
      <w:r w:rsidRPr="0026356D">
        <w:rPr>
          <w:rFonts w:cstheme="minorHAnsi"/>
        </w:rPr>
        <w:t xml:space="preserve">The Principal and Head of Inclusion will monitor the effectiveness of this policy on a regular basis and, if necessary, </w:t>
      </w:r>
      <w:proofErr w:type="gramStart"/>
      <w:r w:rsidRPr="0026356D">
        <w:rPr>
          <w:rFonts w:cstheme="minorHAnsi"/>
        </w:rPr>
        <w:t>makes</w:t>
      </w:r>
      <w:proofErr w:type="gramEnd"/>
      <w:r w:rsidRPr="0026356D">
        <w:rPr>
          <w:rFonts w:cstheme="minorHAnsi"/>
        </w:rPr>
        <w:t xml:space="preserve"> recommendations for further improvements.</w:t>
      </w:r>
    </w:p>
    <w:p w14:paraId="60CCAC75" w14:textId="77777777" w:rsidR="003B0B2C" w:rsidRDefault="003B0B2C" w:rsidP="003B0B2C">
      <w:pPr>
        <w:spacing w:after="0" w:line="240" w:lineRule="auto"/>
        <w:rPr>
          <w:rFonts w:cstheme="minorHAnsi"/>
        </w:rPr>
      </w:pPr>
    </w:p>
    <w:p w14:paraId="2700E90F" w14:textId="77777777" w:rsidR="003B0B2C" w:rsidRDefault="003B0B2C" w:rsidP="003B0B2C">
      <w:pPr>
        <w:spacing w:after="0" w:line="240" w:lineRule="auto"/>
        <w:rPr>
          <w:rFonts w:cstheme="minorHAnsi"/>
          <w:b/>
          <w:bCs/>
          <w:sz w:val="24"/>
          <w:szCs w:val="24"/>
        </w:rPr>
      </w:pPr>
      <w:r>
        <w:rPr>
          <w:rFonts w:cstheme="minorHAnsi"/>
          <w:b/>
          <w:bCs/>
          <w:sz w:val="24"/>
          <w:szCs w:val="24"/>
        </w:rPr>
        <w:t>O</w:t>
      </w:r>
      <w:r w:rsidRPr="00B01167">
        <w:rPr>
          <w:rFonts w:cstheme="minorHAnsi"/>
          <w:b/>
          <w:bCs/>
          <w:sz w:val="24"/>
          <w:szCs w:val="24"/>
        </w:rPr>
        <w:t>.</w:t>
      </w:r>
      <w:r w:rsidRPr="00B01167">
        <w:rPr>
          <w:rFonts w:cstheme="minorHAnsi"/>
          <w:b/>
          <w:bCs/>
          <w:sz w:val="24"/>
          <w:szCs w:val="24"/>
        </w:rPr>
        <w:tab/>
      </w:r>
      <w:r>
        <w:rPr>
          <w:rFonts w:cstheme="minorHAnsi"/>
          <w:b/>
          <w:bCs/>
          <w:sz w:val="24"/>
          <w:szCs w:val="24"/>
        </w:rPr>
        <w:t>Parental Engagement</w:t>
      </w:r>
    </w:p>
    <w:p w14:paraId="68F9B525" w14:textId="77777777" w:rsidR="003B0B2C" w:rsidRDefault="003B0B2C" w:rsidP="003B0B2C">
      <w:pPr>
        <w:spacing w:after="0" w:line="240" w:lineRule="auto"/>
        <w:rPr>
          <w:rFonts w:cstheme="minorHAnsi"/>
          <w:sz w:val="24"/>
          <w:szCs w:val="24"/>
        </w:rPr>
      </w:pPr>
      <w:r>
        <w:rPr>
          <w:rFonts w:cstheme="minorHAnsi"/>
          <w:sz w:val="24"/>
          <w:szCs w:val="24"/>
        </w:rPr>
        <w:tab/>
      </w:r>
    </w:p>
    <w:p w14:paraId="4EA73E55" w14:textId="77777777" w:rsidR="003B0B2C" w:rsidRDefault="003B0B2C" w:rsidP="003B0B2C">
      <w:pPr>
        <w:spacing w:after="0" w:line="240" w:lineRule="auto"/>
        <w:ind w:left="720"/>
        <w:rPr>
          <w:rFonts w:cstheme="minorHAnsi"/>
          <w:sz w:val="24"/>
          <w:szCs w:val="24"/>
        </w:rPr>
      </w:pPr>
      <w:r>
        <w:rPr>
          <w:rFonts w:cstheme="minorHAnsi"/>
          <w:sz w:val="24"/>
          <w:szCs w:val="24"/>
        </w:rPr>
        <w:t>DBS EH firmly believes in developing a strong partnership with parents and that it is only through such partnerships that students with barriers to learning will achieve their full potential. Parents have key information regarding their children, and this can assist in the identification of needs. At DBS EH we strive to:</w:t>
      </w:r>
    </w:p>
    <w:p w14:paraId="010F2052" w14:textId="77777777" w:rsidR="003B0B2C" w:rsidRDefault="003B0B2C" w:rsidP="003B0B2C">
      <w:pPr>
        <w:spacing w:after="0" w:line="240" w:lineRule="auto"/>
        <w:ind w:left="720"/>
        <w:rPr>
          <w:rFonts w:cstheme="minorHAnsi"/>
          <w:sz w:val="24"/>
          <w:szCs w:val="24"/>
        </w:rPr>
      </w:pPr>
    </w:p>
    <w:p w14:paraId="3C578A4F" w14:textId="77777777" w:rsidR="003B0B2C" w:rsidRDefault="003B0B2C" w:rsidP="003B0B2C">
      <w:pPr>
        <w:pStyle w:val="ListParagraph"/>
        <w:numPr>
          <w:ilvl w:val="0"/>
          <w:numId w:val="18"/>
        </w:numPr>
        <w:spacing w:after="0" w:line="240" w:lineRule="auto"/>
        <w:rPr>
          <w:rFonts w:cstheme="minorHAnsi"/>
          <w:sz w:val="24"/>
          <w:szCs w:val="24"/>
        </w:rPr>
      </w:pPr>
      <w:r>
        <w:rPr>
          <w:rFonts w:cstheme="minorHAnsi"/>
          <w:sz w:val="24"/>
          <w:szCs w:val="24"/>
        </w:rPr>
        <w:t xml:space="preserve">Ensure that parents/carers feel welcome in the school and are provided with </w:t>
      </w:r>
      <w:proofErr w:type="gramStart"/>
      <w:r>
        <w:rPr>
          <w:rFonts w:cstheme="minorHAnsi"/>
          <w:sz w:val="24"/>
          <w:szCs w:val="24"/>
        </w:rPr>
        <w:t>support</w:t>
      </w:r>
      <w:proofErr w:type="gramEnd"/>
      <w:r>
        <w:rPr>
          <w:rFonts w:cstheme="minorHAnsi"/>
          <w:sz w:val="24"/>
          <w:szCs w:val="24"/>
        </w:rPr>
        <w:t xml:space="preserve"> ideas on how to help their child at home. We have an ‘open-door’ policy and welcome parents to meet with us regularly.</w:t>
      </w:r>
    </w:p>
    <w:p w14:paraId="0561CC19" w14:textId="77777777" w:rsidR="003B0B2C" w:rsidRDefault="003B0B2C" w:rsidP="003B0B2C">
      <w:pPr>
        <w:pStyle w:val="ListParagraph"/>
        <w:numPr>
          <w:ilvl w:val="0"/>
          <w:numId w:val="18"/>
        </w:numPr>
        <w:spacing w:after="0" w:line="240" w:lineRule="auto"/>
        <w:rPr>
          <w:rFonts w:cstheme="minorHAnsi"/>
          <w:sz w:val="24"/>
          <w:szCs w:val="24"/>
        </w:rPr>
      </w:pPr>
      <w:r>
        <w:rPr>
          <w:rFonts w:cstheme="minorHAnsi"/>
          <w:sz w:val="24"/>
          <w:szCs w:val="24"/>
        </w:rPr>
        <w:t>Regular parent consultation meetings are conducted.</w:t>
      </w:r>
    </w:p>
    <w:p w14:paraId="13DFA065" w14:textId="77777777" w:rsidR="003B0B2C" w:rsidRDefault="003B0B2C" w:rsidP="003B0B2C">
      <w:pPr>
        <w:pStyle w:val="ListParagraph"/>
        <w:numPr>
          <w:ilvl w:val="0"/>
          <w:numId w:val="18"/>
        </w:numPr>
        <w:spacing w:after="0" w:line="240" w:lineRule="auto"/>
        <w:rPr>
          <w:rFonts w:cstheme="minorHAnsi"/>
          <w:sz w:val="24"/>
          <w:szCs w:val="24"/>
        </w:rPr>
      </w:pPr>
      <w:r>
        <w:rPr>
          <w:rFonts w:cstheme="minorHAnsi"/>
          <w:sz w:val="24"/>
          <w:szCs w:val="24"/>
        </w:rPr>
        <w:t xml:space="preserve">Use of Provision Map to liaise with parents </w:t>
      </w:r>
      <w:proofErr w:type="gramStart"/>
      <w:r>
        <w:rPr>
          <w:rFonts w:cstheme="minorHAnsi"/>
          <w:sz w:val="24"/>
          <w:szCs w:val="24"/>
        </w:rPr>
        <w:t>who</w:t>
      </w:r>
      <w:proofErr w:type="gramEnd"/>
      <w:r>
        <w:rPr>
          <w:rFonts w:cstheme="minorHAnsi"/>
          <w:sz w:val="24"/>
          <w:szCs w:val="24"/>
        </w:rPr>
        <w:t xml:space="preserve"> children require Wave 3 support.</w:t>
      </w:r>
    </w:p>
    <w:p w14:paraId="0518F6D8" w14:textId="77777777" w:rsidR="003B0B2C" w:rsidRDefault="003B0B2C" w:rsidP="003B0B2C">
      <w:pPr>
        <w:spacing w:after="0" w:line="240" w:lineRule="auto"/>
        <w:rPr>
          <w:rFonts w:cstheme="minorHAnsi"/>
          <w:sz w:val="24"/>
          <w:szCs w:val="24"/>
        </w:rPr>
      </w:pPr>
    </w:p>
    <w:p w14:paraId="29C28021" w14:textId="77777777" w:rsidR="003B0B2C" w:rsidRDefault="003B0B2C" w:rsidP="003B0B2C">
      <w:pPr>
        <w:spacing w:after="0" w:line="240" w:lineRule="auto"/>
        <w:rPr>
          <w:rFonts w:cstheme="minorHAnsi"/>
          <w:b/>
          <w:bCs/>
          <w:sz w:val="24"/>
          <w:szCs w:val="24"/>
        </w:rPr>
      </w:pPr>
      <w:r>
        <w:rPr>
          <w:rFonts w:cstheme="minorHAnsi"/>
          <w:b/>
          <w:bCs/>
          <w:sz w:val="24"/>
          <w:szCs w:val="24"/>
        </w:rPr>
        <w:t>P</w:t>
      </w:r>
      <w:r w:rsidRPr="00B01167">
        <w:rPr>
          <w:rFonts w:cstheme="minorHAnsi"/>
          <w:b/>
          <w:bCs/>
          <w:sz w:val="24"/>
          <w:szCs w:val="24"/>
        </w:rPr>
        <w:t>.</w:t>
      </w:r>
      <w:r w:rsidRPr="00B01167">
        <w:rPr>
          <w:rFonts w:cstheme="minorHAnsi"/>
          <w:b/>
          <w:bCs/>
          <w:sz w:val="24"/>
          <w:szCs w:val="24"/>
        </w:rPr>
        <w:tab/>
      </w:r>
      <w:r>
        <w:rPr>
          <w:rFonts w:cstheme="minorHAnsi"/>
          <w:b/>
          <w:bCs/>
          <w:sz w:val="24"/>
          <w:szCs w:val="24"/>
        </w:rPr>
        <w:t>Premises/School Grounds</w:t>
      </w:r>
    </w:p>
    <w:p w14:paraId="25BA4CA7" w14:textId="77777777" w:rsidR="003B0B2C" w:rsidRDefault="003B0B2C" w:rsidP="003B0B2C">
      <w:pPr>
        <w:spacing w:after="0" w:line="240" w:lineRule="auto"/>
        <w:rPr>
          <w:rFonts w:cstheme="minorHAnsi"/>
          <w:b/>
          <w:bCs/>
          <w:sz w:val="24"/>
          <w:szCs w:val="24"/>
        </w:rPr>
      </w:pPr>
    </w:p>
    <w:p w14:paraId="771B7443" w14:textId="77777777" w:rsidR="003B0B2C" w:rsidRPr="008166E7" w:rsidRDefault="003B0B2C" w:rsidP="003B0B2C">
      <w:pPr>
        <w:spacing w:after="0" w:line="240" w:lineRule="auto"/>
        <w:ind w:left="720"/>
        <w:rPr>
          <w:rFonts w:cstheme="minorHAnsi"/>
          <w:sz w:val="24"/>
          <w:szCs w:val="24"/>
        </w:rPr>
      </w:pPr>
      <w:r>
        <w:rPr>
          <w:rFonts w:cstheme="minorHAnsi"/>
          <w:sz w:val="24"/>
          <w:szCs w:val="24"/>
        </w:rPr>
        <w:t>DBS EH strives to be as Inclusive as possible. Collaboration between the Facilities Manager and Senior Leadership Team ensure that the premises are maintained to a high standard as set out in the Dubai Universal Design Code.</w:t>
      </w:r>
    </w:p>
    <w:p w14:paraId="7348271F" w14:textId="77777777" w:rsidR="003B0B2C" w:rsidRPr="00925B73" w:rsidRDefault="003B0B2C" w:rsidP="003B0B2C">
      <w:pPr>
        <w:spacing w:after="0" w:line="240" w:lineRule="auto"/>
        <w:rPr>
          <w:rFonts w:cstheme="minorHAnsi"/>
          <w:sz w:val="24"/>
          <w:szCs w:val="24"/>
        </w:rPr>
      </w:pPr>
    </w:p>
    <w:p w14:paraId="3211C8F9" w14:textId="77777777" w:rsidR="003B0B2C" w:rsidRPr="0026356D" w:rsidRDefault="003B0B2C" w:rsidP="003B0B2C">
      <w:pPr>
        <w:spacing w:after="0" w:line="240" w:lineRule="auto"/>
        <w:rPr>
          <w:rFonts w:cstheme="minorHAnsi"/>
        </w:rPr>
      </w:pPr>
    </w:p>
    <w:p w14:paraId="6F57C3E8" w14:textId="77777777" w:rsidR="003B0B2C" w:rsidRPr="0026356D" w:rsidRDefault="003B0B2C" w:rsidP="003B0B2C">
      <w:pPr>
        <w:spacing w:after="0" w:line="240" w:lineRule="auto"/>
        <w:rPr>
          <w:rFonts w:cstheme="minorHAnsi"/>
        </w:rPr>
      </w:pPr>
    </w:p>
    <w:p w14:paraId="1503981D" w14:textId="77777777" w:rsidR="003B0B2C" w:rsidRPr="00B01167" w:rsidRDefault="003B0B2C" w:rsidP="003B0B2C">
      <w:pPr>
        <w:spacing w:after="0" w:line="240" w:lineRule="auto"/>
        <w:rPr>
          <w:rFonts w:cstheme="minorHAnsi"/>
          <w:b/>
          <w:bCs/>
          <w:sz w:val="24"/>
          <w:szCs w:val="24"/>
        </w:rPr>
      </w:pPr>
      <w:r>
        <w:rPr>
          <w:rFonts w:cstheme="minorHAnsi"/>
          <w:b/>
          <w:bCs/>
          <w:sz w:val="24"/>
          <w:szCs w:val="24"/>
        </w:rPr>
        <w:t>Q</w:t>
      </w:r>
      <w:r w:rsidRPr="00B01167">
        <w:rPr>
          <w:rFonts w:cstheme="minorHAnsi"/>
          <w:b/>
          <w:bCs/>
          <w:sz w:val="24"/>
          <w:szCs w:val="24"/>
        </w:rPr>
        <w:t>.</w:t>
      </w:r>
      <w:r w:rsidRPr="00B01167">
        <w:rPr>
          <w:rFonts w:cstheme="minorHAnsi"/>
          <w:b/>
          <w:bCs/>
          <w:sz w:val="24"/>
          <w:szCs w:val="24"/>
        </w:rPr>
        <w:tab/>
        <w:t>Supporting Policies and Documentation</w:t>
      </w:r>
    </w:p>
    <w:p w14:paraId="45EF5BB0" w14:textId="77777777" w:rsidR="003B0B2C" w:rsidRPr="0026356D" w:rsidRDefault="003B0B2C" w:rsidP="003B0B2C">
      <w:pPr>
        <w:spacing w:after="0" w:line="240" w:lineRule="auto"/>
        <w:rPr>
          <w:rFonts w:cstheme="minorHAnsi"/>
        </w:rPr>
      </w:pPr>
    </w:p>
    <w:p w14:paraId="0A9D4FE6" w14:textId="77777777" w:rsidR="003B0B2C" w:rsidRPr="00B01167" w:rsidRDefault="003B0B2C" w:rsidP="003B0B2C">
      <w:pPr>
        <w:pStyle w:val="ListParagraph"/>
        <w:numPr>
          <w:ilvl w:val="0"/>
          <w:numId w:val="15"/>
        </w:numPr>
        <w:spacing w:after="0" w:line="240" w:lineRule="auto"/>
        <w:ind w:left="1080"/>
        <w:rPr>
          <w:rFonts w:cstheme="minorHAnsi"/>
        </w:rPr>
      </w:pPr>
      <w:r w:rsidRPr="00B01167">
        <w:rPr>
          <w:rFonts w:cstheme="minorHAnsi"/>
        </w:rPr>
        <w:t>KHDA Parent School Contract</w:t>
      </w:r>
    </w:p>
    <w:p w14:paraId="500EDFAE" w14:textId="77777777" w:rsidR="003B0B2C" w:rsidRPr="00B01167" w:rsidRDefault="003B0B2C" w:rsidP="003B0B2C">
      <w:pPr>
        <w:pStyle w:val="ListParagraph"/>
        <w:numPr>
          <w:ilvl w:val="0"/>
          <w:numId w:val="15"/>
        </w:numPr>
        <w:spacing w:after="0" w:line="240" w:lineRule="auto"/>
        <w:ind w:left="1080"/>
        <w:rPr>
          <w:rFonts w:cstheme="minorHAnsi"/>
        </w:rPr>
      </w:pPr>
      <w:r w:rsidRPr="00B01167">
        <w:rPr>
          <w:rFonts w:cstheme="minorHAnsi"/>
        </w:rPr>
        <w:t>Service Level Agreement</w:t>
      </w:r>
    </w:p>
    <w:p w14:paraId="65A7E7BB" w14:textId="77777777" w:rsidR="003B0B2C" w:rsidRPr="00B01167" w:rsidRDefault="003B0B2C" w:rsidP="003B0B2C">
      <w:pPr>
        <w:pStyle w:val="ListParagraph"/>
        <w:numPr>
          <w:ilvl w:val="0"/>
          <w:numId w:val="15"/>
        </w:numPr>
        <w:spacing w:after="0" w:line="240" w:lineRule="auto"/>
        <w:ind w:left="1080"/>
        <w:rPr>
          <w:rFonts w:cstheme="minorHAnsi"/>
        </w:rPr>
      </w:pPr>
      <w:r w:rsidRPr="00B01167">
        <w:rPr>
          <w:rFonts w:cstheme="minorHAnsi"/>
        </w:rPr>
        <w:t>Head of Inclusion Job Description</w:t>
      </w:r>
    </w:p>
    <w:p w14:paraId="7571E2BF" w14:textId="77777777" w:rsidR="003B0B2C" w:rsidRPr="00B01167" w:rsidRDefault="003B0B2C" w:rsidP="003B0B2C">
      <w:pPr>
        <w:pStyle w:val="ListParagraph"/>
        <w:numPr>
          <w:ilvl w:val="0"/>
          <w:numId w:val="15"/>
        </w:numPr>
        <w:spacing w:after="0" w:line="240" w:lineRule="auto"/>
        <w:ind w:left="1080"/>
        <w:rPr>
          <w:rFonts w:cstheme="minorHAnsi"/>
        </w:rPr>
      </w:pPr>
      <w:r w:rsidRPr="00B01167">
        <w:rPr>
          <w:rFonts w:cstheme="minorHAnsi"/>
        </w:rPr>
        <w:t>Safeguarding and Child Protection Policy</w:t>
      </w:r>
    </w:p>
    <w:p w14:paraId="2D14B638" w14:textId="77777777" w:rsidR="003B0B2C" w:rsidRPr="00B01167" w:rsidRDefault="003B0B2C" w:rsidP="003B0B2C">
      <w:pPr>
        <w:pStyle w:val="ListParagraph"/>
        <w:numPr>
          <w:ilvl w:val="0"/>
          <w:numId w:val="15"/>
        </w:numPr>
        <w:spacing w:after="0" w:line="240" w:lineRule="auto"/>
        <w:ind w:left="1080"/>
        <w:rPr>
          <w:rFonts w:cstheme="minorHAnsi"/>
        </w:rPr>
      </w:pPr>
      <w:r w:rsidRPr="00B01167">
        <w:rPr>
          <w:rFonts w:cstheme="minorHAnsi"/>
        </w:rPr>
        <w:t>Taaleem/School Admissions Policy</w:t>
      </w:r>
    </w:p>
    <w:p w14:paraId="0E9F4D80" w14:textId="77777777" w:rsidR="003B0B2C" w:rsidRPr="00B01167" w:rsidRDefault="003B0B2C" w:rsidP="003B0B2C">
      <w:pPr>
        <w:pStyle w:val="ListParagraph"/>
        <w:numPr>
          <w:ilvl w:val="0"/>
          <w:numId w:val="15"/>
        </w:numPr>
        <w:spacing w:after="0" w:line="240" w:lineRule="auto"/>
        <w:ind w:left="1080"/>
        <w:rPr>
          <w:rFonts w:cstheme="minorHAnsi"/>
        </w:rPr>
      </w:pPr>
      <w:r w:rsidRPr="00B01167">
        <w:rPr>
          <w:rFonts w:cstheme="minorHAnsi"/>
        </w:rPr>
        <w:t>Dubai Inclusive Education Policy Framework (2017)</w:t>
      </w:r>
    </w:p>
    <w:p w14:paraId="106CE219" w14:textId="77777777" w:rsidR="003B0B2C" w:rsidRPr="00B01167" w:rsidRDefault="003B0B2C" w:rsidP="003B0B2C">
      <w:pPr>
        <w:pStyle w:val="ListParagraph"/>
        <w:numPr>
          <w:ilvl w:val="0"/>
          <w:numId w:val="15"/>
        </w:numPr>
        <w:spacing w:after="0" w:line="240" w:lineRule="auto"/>
        <w:ind w:left="1080"/>
        <w:rPr>
          <w:rFonts w:cstheme="minorHAnsi"/>
        </w:rPr>
      </w:pPr>
      <w:r w:rsidRPr="00B01167">
        <w:rPr>
          <w:rFonts w:cstheme="minorHAnsi"/>
        </w:rPr>
        <w:t>Federal Law</w:t>
      </w:r>
    </w:p>
    <w:p w14:paraId="3C2A8E35" w14:textId="77777777" w:rsidR="003B0B2C" w:rsidRPr="00B01167" w:rsidRDefault="003B0B2C" w:rsidP="003B0B2C">
      <w:pPr>
        <w:pStyle w:val="ListParagraph"/>
        <w:numPr>
          <w:ilvl w:val="0"/>
          <w:numId w:val="15"/>
        </w:numPr>
        <w:spacing w:after="0" w:line="240" w:lineRule="auto"/>
        <w:ind w:left="1080"/>
        <w:rPr>
          <w:rFonts w:cstheme="minorHAnsi"/>
        </w:rPr>
      </w:pPr>
      <w:r w:rsidRPr="00B01167">
        <w:rPr>
          <w:rFonts w:cstheme="minorHAnsi"/>
        </w:rPr>
        <w:t>Advocating for Inclusive Education – A guide for Parents (2021)</w:t>
      </w:r>
    </w:p>
    <w:p w14:paraId="479E58C7" w14:textId="77777777" w:rsidR="003B0B2C" w:rsidRDefault="003B0B2C" w:rsidP="003B0B2C">
      <w:pPr>
        <w:spacing w:after="0" w:line="240" w:lineRule="auto"/>
        <w:rPr>
          <w:rFonts w:cstheme="minorHAnsi"/>
        </w:rPr>
      </w:pPr>
    </w:p>
    <w:p w14:paraId="20C095BF" w14:textId="77777777" w:rsidR="003B0B2C" w:rsidRDefault="003B0B2C" w:rsidP="003B0B2C">
      <w:pPr>
        <w:spacing w:after="0" w:line="240" w:lineRule="auto"/>
        <w:rPr>
          <w:rFonts w:cstheme="minorHAnsi"/>
        </w:rPr>
      </w:pPr>
    </w:p>
    <w:p w14:paraId="173D96DB" w14:textId="77777777" w:rsidR="003B0B2C" w:rsidRDefault="003B0B2C" w:rsidP="003B0B2C">
      <w:pPr>
        <w:spacing w:after="0" w:line="240" w:lineRule="auto"/>
        <w:rPr>
          <w:rFonts w:cstheme="minorHAnsi"/>
        </w:rPr>
      </w:pPr>
    </w:p>
    <w:p w14:paraId="30D11A90" w14:textId="557FE677" w:rsidR="003B0B2C" w:rsidRPr="0026356D" w:rsidRDefault="003B0B2C" w:rsidP="003B0B2C">
      <w:pPr>
        <w:spacing w:after="0" w:line="240" w:lineRule="auto"/>
        <w:rPr>
          <w:rFonts w:cstheme="minorHAnsi"/>
        </w:rPr>
      </w:pPr>
      <w:r w:rsidRPr="0026356D">
        <w:rPr>
          <w:rFonts w:cstheme="minorHAnsi"/>
        </w:rPr>
        <w:t>Effective date: Sept 202</w:t>
      </w:r>
      <w:r w:rsidR="00701E59">
        <w:rPr>
          <w:rFonts w:cstheme="minorHAnsi"/>
        </w:rPr>
        <w:t>4</w:t>
      </w:r>
    </w:p>
    <w:p w14:paraId="60F4D955" w14:textId="77777777" w:rsidR="003B0B2C" w:rsidRPr="0026356D" w:rsidRDefault="003B0B2C" w:rsidP="003B0B2C">
      <w:pPr>
        <w:spacing w:after="0" w:line="240" w:lineRule="auto"/>
        <w:rPr>
          <w:rFonts w:cstheme="minorHAnsi"/>
        </w:rPr>
      </w:pPr>
    </w:p>
    <w:p w14:paraId="2C42759C" w14:textId="2E4E4BD9" w:rsidR="003B0B2C" w:rsidRPr="0026356D" w:rsidRDefault="003B0B2C" w:rsidP="003B0B2C">
      <w:pPr>
        <w:spacing w:after="0" w:line="240" w:lineRule="auto"/>
        <w:rPr>
          <w:rFonts w:cstheme="minorHAnsi"/>
        </w:rPr>
      </w:pPr>
      <w:r w:rsidRPr="0026356D">
        <w:rPr>
          <w:rFonts w:cstheme="minorHAnsi"/>
        </w:rPr>
        <w:t>Review date: Sept 202</w:t>
      </w:r>
      <w:r w:rsidR="00701E59">
        <w:rPr>
          <w:rFonts w:cstheme="minorHAnsi"/>
        </w:rPr>
        <w:t>5</w:t>
      </w:r>
    </w:p>
    <w:p w14:paraId="0CA6B273" w14:textId="77777777" w:rsidR="003B0B2C" w:rsidRPr="0026356D" w:rsidRDefault="003B0B2C" w:rsidP="003B0B2C">
      <w:pPr>
        <w:spacing w:after="0" w:line="240" w:lineRule="auto"/>
        <w:rPr>
          <w:rFonts w:cstheme="minorHAnsi"/>
        </w:rPr>
      </w:pPr>
    </w:p>
    <w:p w14:paraId="721891E8" w14:textId="77777777" w:rsidR="003B0B2C" w:rsidRDefault="003B0B2C" w:rsidP="003B0B2C">
      <w:pPr>
        <w:spacing w:after="0" w:line="240" w:lineRule="auto"/>
        <w:rPr>
          <w:rFonts w:cstheme="minorHAnsi"/>
          <w:b/>
          <w:bCs/>
          <w:u w:val="single"/>
        </w:rPr>
      </w:pPr>
    </w:p>
    <w:p w14:paraId="33A270F6" w14:textId="77777777" w:rsidR="003B0B2C" w:rsidRDefault="003B0B2C" w:rsidP="003B0B2C">
      <w:pPr>
        <w:spacing w:after="0" w:line="240" w:lineRule="auto"/>
        <w:rPr>
          <w:rFonts w:cstheme="minorHAnsi"/>
          <w:b/>
          <w:bCs/>
          <w:u w:val="single"/>
        </w:rPr>
      </w:pPr>
    </w:p>
    <w:p w14:paraId="79D4549F" w14:textId="77777777" w:rsidR="003B0B2C" w:rsidRDefault="003B0B2C" w:rsidP="003B0B2C">
      <w:pPr>
        <w:spacing w:after="0" w:line="240" w:lineRule="auto"/>
        <w:rPr>
          <w:rFonts w:cstheme="minorHAnsi"/>
          <w:b/>
          <w:bCs/>
          <w:u w:val="single"/>
        </w:rPr>
      </w:pPr>
    </w:p>
    <w:p w14:paraId="61BF4DFF" w14:textId="77777777" w:rsidR="003B0B2C" w:rsidRDefault="003B0B2C" w:rsidP="003B0B2C">
      <w:pPr>
        <w:spacing w:after="0" w:line="240" w:lineRule="auto"/>
        <w:rPr>
          <w:rFonts w:cstheme="minorHAnsi"/>
          <w:b/>
          <w:bCs/>
          <w:u w:val="single"/>
        </w:rPr>
      </w:pPr>
    </w:p>
    <w:p w14:paraId="032021C2" w14:textId="77777777" w:rsidR="003B0B2C" w:rsidRDefault="003B0B2C" w:rsidP="003B0B2C">
      <w:pPr>
        <w:spacing w:after="0" w:line="240" w:lineRule="auto"/>
        <w:rPr>
          <w:rFonts w:cstheme="minorHAnsi"/>
          <w:b/>
          <w:bCs/>
          <w:u w:val="single"/>
        </w:rPr>
      </w:pPr>
    </w:p>
    <w:p w14:paraId="02BBB518" w14:textId="77777777" w:rsidR="003B0B2C" w:rsidRDefault="003B0B2C" w:rsidP="003B0B2C">
      <w:pPr>
        <w:spacing w:after="0" w:line="240" w:lineRule="auto"/>
        <w:rPr>
          <w:rFonts w:cstheme="minorHAnsi"/>
          <w:b/>
          <w:bCs/>
          <w:u w:val="single"/>
        </w:rPr>
      </w:pPr>
    </w:p>
    <w:p w14:paraId="761F143D" w14:textId="77777777" w:rsidR="003B0B2C" w:rsidRDefault="003B0B2C" w:rsidP="003B0B2C">
      <w:pPr>
        <w:spacing w:after="0" w:line="240" w:lineRule="auto"/>
        <w:rPr>
          <w:rFonts w:cstheme="minorHAnsi"/>
          <w:b/>
          <w:bCs/>
          <w:u w:val="single"/>
        </w:rPr>
      </w:pPr>
    </w:p>
    <w:p w14:paraId="3033CDED" w14:textId="77777777" w:rsidR="00F770EB" w:rsidRDefault="00F770EB" w:rsidP="003B0B2C">
      <w:pPr>
        <w:spacing w:after="0" w:line="240" w:lineRule="auto"/>
        <w:rPr>
          <w:rFonts w:cstheme="minorHAnsi"/>
          <w:b/>
          <w:bCs/>
          <w:u w:val="single"/>
        </w:rPr>
      </w:pPr>
    </w:p>
    <w:p w14:paraId="33E3235E" w14:textId="77777777" w:rsidR="00F770EB" w:rsidRDefault="00F770EB" w:rsidP="003B0B2C">
      <w:pPr>
        <w:spacing w:after="0" w:line="240" w:lineRule="auto"/>
        <w:rPr>
          <w:rFonts w:cstheme="minorHAnsi"/>
          <w:b/>
          <w:bCs/>
          <w:u w:val="single"/>
        </w:rPr>
      </w:pPr>
    </w:p>
    <w:p w14:paraId="7F2463C2" w14:textId="77777777" w:rsidR="00F770EB" w:rsidRDefault="00F770EB" w:rsidP="003B0B2C">
      <w:pPr>
        <w:spacing w:after="0" w:line="240" w:lineRule="auto"/>
        <w:rPr>
          <w:rFonts w:cstheme="minorHAnsi"/>
          <w:b/>
          <w:bCs/>
          <w:u w:val="single"/>
        </w:rPr>
      </w:pPr>
    </w:p>
    <w:p w14:paraId="46A73FD1" w14:textId="77777777" w:rsidR="00F770EB" w:rsidRDefault="00F770EB" w:rsidP="003B0B2C">
      <w:pPr>
        <w:spacing w:after="0" w:line="240" w:lineRule="auto"/>
        <w:rPr>
          <w:rFonts w:cstheme="minorHAnsi"/>
          <w:b/>
          <w:bCs/>
          <w:u w:val="single"/>
        </w:rPr>
      </w:pPr>
    </w:p>
    <w:p w14:paraId="7BA4EFCC" w14:textId="77777777" w:rsidR="00F770EB" w:rsidRDefault="00F770EB" w:rsidP="003B0B2C">
      <w:pPr>
        <w:spacing w:after="0" w:line="240" w:lineRule="auto"/>
        <w:rPr>
          <w:rFonts w:cstheme="minorHAnsi"/>
          <w:b/>
          <w:bCs/>
          <w:u w:val="single"/>
        </w:rPr>
      </w:pPr>
    </w:p>
    <w:p w14:paraId="18190771" w14:textId="77777777" w:rsidR="00F770EB" w:rsidRDefault="00F770EB" w:rsidP="003B0B2C">
      <w:pPr>
        <w:spacing w:after="0" w:line="240" w:lineRule="auto"/>
        <w:rPr>
          <w:rFonts w:cstheme="minorHAnsi"/>
          <w:b/>
          <w:bCs/>
          <w:u w:val="single"/>
        </w:rPr>
      </w:pPr>
    </w:p>
    <w:p w14:paraId="79919369" w14:textId="77777777" w:rsidR="00F770EB" w:rsidRDefault="00F770EB" w:rsidP="003B0B2C">
      <w:pPr>
        <w:spacing w:after="0" w:line="240" w:lineRule="auto"/>
        <w:rPr>
          <w:rFonts w:cstheme="minorHAnsi"/>
          <w:b/>
          <w:bCs/>
          <w:u w:val="single"/>
        </w:rPr>
      </w:pPr>
    </w:p>
    <w:p w14:paraId="5366C20B" w14:textId="77777777" w:rsidR="00F770EB" w:rsidRDefault="00F770EB" w:rsidP="003B0B2C">
      <w:pPr>
        <w:spacing w:after="0" w:line="240" w:lineRule="auto"/>
        <w:rPr>
          <w:rFonts w:cstheme="minorHAnsi"/>
          <w:b/>
          <w:bCs/>
          <w:u w:val="single"/>
        </w:rPr>
      </w:pPr>
    </w:p>
    <w:p w14:paraId="2ED425AA" w14:textId="77777777" w:rsidR="00F770EB" w:rsidRDefault="00F770EB" w:rsidP="003B0B2C">
      <w:pPr>
        <w:spacing w:after="0" w:line="240" w:lineRule="auto"/>
        <w:rPr>
          <w:rFonts w:cstheme="minorHAnsi"/>
          <w:b/>
          <w:bCs/>
          <w:u w:val="single"/>
        </w:rPr>
      </w:pPr>
    </w:p>
    <w:p w14:paraId="23E2BA2F" w14:textId="77777777" w:rsidR="00F770EB" w:rsidRDefault="00F770EB" w:rsidP="003B0B2C">
      <w:pPr>
        <w:spacing w:after="0" w:line="240" w:lineRule="auto"/>
        <w:rPr>
          <w:rFonts w:cstheme="minorHAnsi"/>
          <w:b/>
          <w:bCs/>
          <w:u w:val="single"/>
        </w:rPr>
      </w:pPr>
    </w:p>
    <w:p w14:paraId="37B24D8E" w14:textId="77777777" w:rsidR="00F770EB" w:rsidRDefault="00F770EB" w:rsidP="003B0B2C">
      <w:pPr>
        <w:spacing w:after="0" w:line="240" w:lineRule="auto"/>
        <w:rPr>
          <w:rFonts w:cstheme="minorHAnsi"/>
          <w:b/>
          <w:bCs/>
          <w:u w:val="single"/>
        </w:rPr>
      </w:pPr>
    </w:p>
    <w:p w14:paraId="59C4A7CF" w14:textId="77777777" w:rsidR="00F770EB" w:rsidRDefault="00F770EB" w:rsidP="003B0B2C">
      <w:pPr>
        <w:spacing w:after="0" w:line="240" w:lineRule="auto"/>
        <w:rPr>
          <w:rFonts w:cstheme="minorHAnsi"/>
          <w:b/>
          <w:bCs/>
          <w:u w:val="single"/>
        </w:rPr>
      </w:pPr>
    </w:p>
    <w:p w14:paraId="4396331A" w14:textId="77777777" w:rsidR="00F770EB" w:rsidRDefault="00F770EB" w:rsidP="003B0B2C">
      <w:pPr>
        <w:spacing w:after="0" w:line="240" w:lineRule="auto"/>
        <w:rPr>
          <w:rFonts w:cstheme="minorHAnsi"/>
          <w:b/>
          <w:bCs/>
          <w:u w:val="single"/>
        </w:rPr>
      </w:pPr>
    </w:p>
    <w:p w14:paraId="6F7DC048" w14:textId="77777777" w:rsidR="00F770EB" w:rsidRDefault="00F770EB" w:rsidP="003B0B2C">
      <w:pPr>
        <w:spacing w:after="0" w:line="240" w:lineRule="auto"/>
        <w:rPr>
          <w:rFonts w:cstheme="minorHAnsi"/>
          <w:b/>
          <w:bCs/>
          <w:u w:val="single"/>
        </w:rPr>
      </w:pPr>
    </w:p>
    <w:p w14:paraId="19EF0BEA" w14:textId="77777777" w:rsidR="00F770EB" w:rsidRDefault="00F770EB" w:rsidP="003B0B2C">
      <w:pPr>
        <w:spacing w:after="0" w:line="240" w:lineRule="auto"/>
        <w:rPr>
          <w:rFonts w:cstheme="minorHAnsi"/>
          <w:b/>
          <w:bCs/>
          <w:u w:val="single"/>
        </w:rPr>
      </w:pPr>
    </w:p>
    <w:p w14:paraId="21C4822D" w14:textId="77777777" w:rsidR="00F770EB" w:rsidRDefault="00F770EB" w:rsidP="003B0B2C">
      <w:pPr>
        <w:spacing w:after="0" w:line="240" w:lineRule="auto"/>
        <w:rPr>
          <w:rFonts w:cstheme="minorHAnsi"/>
          <w:b/>
          <w:bCs/>
          <w:u w:val="single"/>
        </w:rPr>
      </w:pPr>
    </w:p>
    <w:p w14:paraId="69E4BF36" w14:textId="77777777" w:rsidR="00F770EB" w:rsidRDefault="00F770EB" w:rsidP="003B0B2C">
      <w:pPr>
        <w:spacing w:after="0" w:line="240" w:lineRule="auto"/>
        <w:rPr>
          <w:rFonts w:cstheme="minorHAnsi"/>
          <w:b/>
          <w:bCs/>
          <w:u w:val="single"/>
        </w:rPr>
      </w:pPr>
    </w:p>
    <w:p w14:paraId="18F6A64F" w14:textId="77777777" w:rsidR="00F770EB" w:rsidRDefault="00F770EB" w:rsidP="003B0B2C">
      <w:pPr>
        <w:spacing w:after="0" w:line="240" w:lineRule="auto"/>
        <w:rPr>
          <w:rFonts w:cstheme="minorHAnsi"/>
          <w:b/>
          <w:bCs/>
          <w:u w:val="single"/>
        </w:rPr>
      </w:pPr>
    </w:p>
    <w:p w14:paraId="2708A17B" w14:textId="77777777" w:rsidR="00F770EB" w:rsidRDefault="00F770EB" w:rsidP="003B0B2C">
      <w:pPr>
        <w:spacing w:after="0" w:line="240" w:lineRule="auto"/>
        <w:rPr>
          <w:rFonts w:cstheme="minorHAnsi"/>
          <w:b/>
          <w:bCs/>
          <w:u w:val="single"/>
        </w:rPr>
      </w:pPr>
    </w:p>
    <w:p w14:paraId="3DAEF8E7" w14:textId="77777777" w:rsidR="00F770EB" w:rsidRDefault="00F770EB" w:rsidP="003B0B2C">
      <w:pPr>
        <w:spacing w:after="0" w:line="240" w:lineRule="auto"/>
        <w:rPr>
          <w:rFonts w:cstheme="minorHAnsi"/>
          <w:b/>
          <w:bCs/>
          <w:u w:val="single"/>
        </w:rPr>
      </w:pPr>
    </w:p>
    <w:p w14:paraId="2C2304C9" w14:textId="77777777" w:rsidR="00F770EB" w:rsidRDefault="00F770EB" w:rsidP="003B0B2C">
      <w:pPr>
        <w:spacing w:after="0" w:line="240" w:lineRule="auto"/>
        <w:rPr>
          <w:rFonts w:cstheme="minorHAnsi"/>
          <w:b/>
          <w:bCs/>
          <w:u w:val="single"/>
        </w:rPr>
      </w:pPr>
    </w:p>
    <w:p w14:paraId="5685172E" w14:textId="77777777" w:rsidR="00F770EB" w:rsidRDefault="00F770EB" w:rsidP="003B0B2C">
      <w:pPr>
        <w:spacing w:after="0" w:line="240" w:lineRule="auto"/>
        <w:rPr>
          <w:rFonts w:cstheme="minorHAnsi"/>
          <w:b/>
          <w:bCs/>
          <w:u w:val="single"/>
        </w:rPr>
      </w:pPr>
    </w:p>
    <w:p w14:paraId="3C6BA052" w14:textId="77777777" w:rsidR="00F770EB" w:rsidRDefault="00F770EB" w:rsidP="003B0B2C">
      <w:pPr>
        <w:spacing w:after="0" w:line="240" w:lineRule="auto"/>
        <w:rPr>
          <w:rFonts w:cstheme="minorHAnsi"/>
          <w:b/>
          <w:bCs/>
          <w:u w:val="single"/>
        </w:rPr>
      </w:pPr>
    </w:p>
    <w:p w14:paraId="74C5C166" w14:textId="77777777" w:rsidR="00F770EB" w:rsidRDefault="00F770EB" w:rsidP="003B0B2C">
      <w:pPr>
        <w:spacing w:after="0" w:line="240" w:lineRule="auto"/>
        <w:rPr>
          <w:rFonts w:cstheme="minorHAnsi"/>
          <w:b/>
          <w:bCs/>
          <w:u w:val="single"/>
        </w:rPr>
      </w:pPr>
    </w:p>
    <w:p w14:paraId="525421FC" w14:textId="77777777" w:rsidR="00F770EB" w:rsidRDefault="00F770EB" w:rsidP="003B0B2C">
      <w:pPr>
        <w:spacing w:after="0" w:line="240" w:lineRule="auto"/>
        <w:rPr>
          <w:rFonts w:cstheme="minorHAnsi"/>
          <w:b/>
          <w:bCs/>
          <w:u w:val="single"/>
        </w:rPr>
      </w:pPr>
    </w:p>
    <w:p w14:paraId="60FAE555" w14:textId="77777777" w:rsidR="00F770EB" w:rsidRDefault="00F770EB" w:rsidP="003B0B2C">
      <w:pPr>
        <w:spacing w:after="0" w:line="240" w:lineRule="auto"/>
        <w:rPr>
          <w:rFonts w:cstheme="minorHAnsi"/>
          <w:b/>
          <w:bCs/>
          <w:u w:val="single"/>
        </w:rPr>
      </w:pPr>
    </w:p>
    <w:p w14:paraId="215853AE" w14:textId="77777777" w:rsidR="003B0B2C" w:rsidRDefault="003B0B2C" w:rsidP="003B0B2C">
      <w:pPr>
        <w:spacing w:after="0" w:line="240" w:lineRule="auto"/>
        <w:rPr>
          <w:rFonts w:cstheme="minorHAnsi"/>
          <w:b/>
          <w:bCs/>
          <w:u w:val="single"/>
        </w:rPr>
      </w:pPr>
    </w:p>
    <w:p w14:paraId="548EFF38" w14:textId="77777777" w:rsidR="003B0B2C" w:rsidRDefault="003B0B2C" w:rsidP="003B0B2C">
      <w:pPr>
        <w:spacing w:after="0" w:line="240" w:lineRule="auto"/>
        <w:rPr>
          <w:rFonts w:cstheme="minorHAnsi"/>
          <w:b/>
          <w:bCs/>
          <w:u w:val="single"/>
        </w:rPr>
      </w:pPr>
    </w:p>
    <w:p w14:paraId="0CE1EC5A" w14:textId="77777777" w:rsidR="003B0B2C" w:rsidRPr="0026356D" w:rsidRDefault="003B0B2C" w:rsidP="003B0B2C">
      <w:pPr>
        <w:spacing w:after="0" w:line="240" w:lineRule="auto"/>
        <w:rPr>
          <w:rFonts w:cstheme="minorHAnsi"/>
          <w:b/>
          <w:bCs/>
          <w:u w:val="single"/>
        </w:rPr>
      </w:pPr>
      <w:r w:rsidRPr="0026356D">
        <w:rPr>
          <w:rFonts w:cstheme="minorHAnsi"/>
          <w:b/>
          <w:bCs/>
          <w:u w:val="single"/>
        </w:rPr>
        <w:lastRenderedPageBreak/>
        <w:t>Appendix 1</w:t>
      </w:r>
    </w:p>
    <w:p w14:paraId="5234E67A" w14:textId="77777777" w:rsidR="003B0B2C" w:rsidRPr="0026356D" w:rsidRDefault="003B0B2C" w:rsidP="003B0B2C">
      <w:pPr>
        <w:spacing w:after="0" w:line="240" w:lineRule="auto"/>
        <w:rPr>
          <w:rFonts w:cstheme="minorHAnsi"/>
          <w:b/>
          <w:bCs/>
          <w:u w:val="single"/>
        </w:rPr>
      </w:pPr>
    </w:p>
    <w:p w14:paraId="527AAF7C" w14:textId="77777777" w:rsidR="003B0B2C" w:rsidRPr="0026356D" w:rsidRDefault="003B0B2C" w:rsidP="003B0B2C">
      <w:pPr>
        <w:spacing w:after="0" w:line="240" w:lineRule="auto"/>
        <w:rPr>
          <w:rFonts w:cstheme="minorHAnsi"/>
          <w:b/>
          <w:bCs/>
          <w:u w:val="single"/>
        </w:rPr>
      </w:pPr>
      <w:r w:rsidRPr="0026356D">
        <w:rPr>
          <w:rFonts w:cstheme="minorHAnsi"/>
          <w:b/>
          <w:bCs/>
          <w:u w:val="single"/>
        </w:rPr>
        <w:t>DSIB Categories for Disabilities/Special Educational Needs</w:t>
      </w:r>
    </w:p>
    <w:p w14:paraId="47AB07BB" w14:textId="77777777" w:rsidR="003B0B2C" w:rsidRPr="0026356D" w:rsidRDefault="003B0B2C" w:rsidP="003B0B2C">
      <w:pPr>
        <w:spacing w:after="0" w:line="240" w:lineRule="auto"/>
        <w:rPr>
          <w:rFonts w:cstheme="minorHAnsi"/>
          <w:b/>
          <w:bCs/>
          <w:u w:val="single"/>
        </w:rPr>
      </w:pPr>
    </w:p>
    <w:p w14:paraId="0754690E" w14:textId="77777777" w:rsidR="003B0B2C" w:rsidRPr="0026356D" w:rsidRDefault="003B0B2C" w:rsidP="003B0B2C">
      <w:pPr>
        <w:spacing w:after="0" w:line="240" w:lineRule="auto"/>
        <w:rPr>
          <w:rFonts w:cstheme="minorHAnsi"/>
          <w:b/>
          <w:bCs/>
          <w:u w:val="single"/>
        </w:rPr>
      </w:pPr>
      <w:r w:rsidRPr="0026356D">
        <w:rPr>
          <w:rFonts w:cstheme="minorHAnsi"/>
          <w:noProof/>
        </w:rPr>
        <w:drawing>
          <wp:inline distT="0" distB="0" distL="0" distR="0" wp14:anchorId="472E5B72" wp14:editId="5876F496">
            <wp:extent cx="5943600" cy="3962400"/>
            <wp:effectExtent l="0" t="0" r="0" b="0"/>
            <wp:docPr id="1077186157" name="Picture 1077186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962400"/>
                    </a:xfrm>
                    <a:prstGeom prst="rect">
                      <a:avLst/>
                    </a:prstGeom>
                  </pic:spPr>
                </pic:pic>
              </a:graphicData>
            </a:graphic>
          </wp:inline>
        </w:drawing>
      </w:r>
    </w:p>
    <w:p w14:paraId="4C4EE293" w14:textId="77777777" w:rsidR="003B0B2C" w:rsidRPr="0026356D" w:rsidRDefault="003B0B2C" w:rsidP="003B0B2C">
      <w:pPr>
        <w:spacing w:after="0" w:line="240" w:lineRule="auto"/>
        <w:rPr>
          <w:rFonts w:cstheme="minorHAnsi"/>
          <w:b/>
          <w:bCs/>
          <w:u w:val="single"/>
        </w:rPr>
      </w:pPr>
      <w:r w:rsidRPr="0026356D">
        <w:rPr>
          <w:rFonts w:cstheme="minorHAnsi"/>
          <w:noProof/>
        </w:rPr>
        <w:drawing>
          <wp:inline distT="0" distB="0" distL="0" distR="0" wp14:anchorId="669205F7" wp14:editId="0AFBCF04">
            <wp:extent cx="5998464" cy="3446145"/>
            <wp:effectExtent l="0" t="0" r="2540" b="1905"/>
            <wp:docPr id="129995189" name="Picture 129995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46128" cy="3473528"/>
                    </a:xfrm>
                    <a:prstGeom prst="rect">
                      <a:avLst/>
                    </a:prstGeom>
                  </pic:spPr>
                </pic:pic>
              </a:graphicData>
            </a:graphic>
          </wp:inline>
        </w:drawing>
      </w:r>
    </w:p>
    <w:p w14:paraId="09570CDA" w14:textId="77777777" w:rsidR="003B0B2C" w:rsidRDefault="003B0B2C" w:rsidP="003B0B2C">
      <w:pPr>
        <w:spacing w:after="0" w:line="240" w:lineRule="auto"/>
        <w:rPr>
          <w:rFonts w:cstheme="minorHAnsi"/>
          <w:b/>
          <w:bCs/>
          <w:u w:val="single"/>
        </w:rPr>
      </w:pPr>
    </w:p>
    <w:p w14:paraId="7B7BD2D4" w14:textId="77777777" w:rsidR="00F770EB" w:rsidRDefault="00F770EB" w:rsidP="003B0B2C">
      <w:pPr>
        <w:spacing w:after="0" w:line="240" w:lineRule="auto"/>
        <w:rPr>
          <w:rFonts w:cstheme="minorHAnsi"/>
          <w:b/>
          <w:bCs/>
          <w:u w:val="single"/>
        </w:rPr>
      </w:pPr>
    </w:p>
    <w:p w14:paraId="2BE9E851" w14:textId="77777777" w:rsidR="00F770EB" w:rsidRDefault="00F770EB" w:rsidP="003B0B2C">
      <w:pPr>
        <w:spacing w:after="0" w:line="240" w:lineRule="auto"/>
        <w:rPr>
          <w:rFonts w:cstheme="minorHAnsi"/>
          <w:b/>
          <w:bCs/>
          <w:u w:val="single"/>
        </w:rPr>
      </w:pPr>
    </w:p>
    <w:p w14:paraId="68ED92CD" w14:textId="77777777" w:rsidR="00F770EB" w:rsidRDefault="00F770EB" w:rsidP="003B0B2C">
      <w:pPr>
        <w:spacing w:after="0" w:line="240" w:lineRule="auto"/>
        <w:rPr>
          <w:rFonts w:cstheme="minorHAnsi"/>
          <w:b/>
          <w:bCs/>
          <w:u w:val="single"/>
        </w:rPr>
      </w:pPr>
    </w:p>
    <w:p w14:paraId="277194A8" w14:textId="77777777" w:rsidR="00F770EB" w:rsidRPr="0026356D" w:rsidRDefault="00F770EB" w:rsidP="003B0B2C">
      <w:pPr>
        <w:spacing w:after="0" w:line="240" w:lineRule="auto"/>
        <w:rPr>
          <w:rFonts w:cstheme="minorHAnsi"/>
          <w:b/>
          <w:bCs/>
          <w:u w:val="single"/>
        </w:rPr>
      </w:pPr>
    </w:p>
    <w:p w14:paraId="6B94CCCD" w14:textId="77777777" w:rsidR="003B0B2C" w:rsidRPr="0026356D" w:rsidRDefault="003B0B2C" w:rsidP="003B0B2C">
      <w:pPr>
        <w:spacing w:after="0" w:line="240" w:lineRule="auto"/>
        <w:rPr>
          <w:rFonts w:cstheme="minorHAnsi"/>
          <w:b/>
          <w:bCs/>
          <w:u w:val="single"/>
        </w:rPr>
      </w:pPr>
      <w:r w:rsidRPr="0026356D">
        <w:rPr>
          <w:rFonts w:cstheme="minorHAnsi"/>
          <w:b/>
          <w:bCs/>
          <w:u w:val="single"/>
        </w:rPr>
        <w:t xml:space="preserve">Taken from the 2015 UK SEND Code of Practice:0-25 years - Four Categories of </w:t>
      </w:r>
      <w:proofErr w:type="gramStart"/>
      <w:r w:rsidRPr="0026356D">
        <w:rPr>
          <w:rFonts w:cstheme="minorHAnsi"/>
          <w:b/>
          <w:bCs/>
          <w:u w:val="single"/>
        </w:rPr>
        <w:t>SEN  and</w:t>
      </w:r>
      <w:proofErr w:type="gramEnd"/>
      <w:r w:rsidRPr="0026356D">
        <w:rPr>
          <w:rFonts w:cstheme="minorHAnsi"/>
          <w:b/>
          <w:bCs/>
          <w:u w:val="single"/>
        </w:rPr>
        <w:t xml:space="preserve"> the broad areas of need </w:t>
      </w:r>
    </w:p>
    <w:p w14:paraId="4681CADC" w14:textId="77777777" w:rsidR="003B0B2C" w:rsidRPr="0026356D" w:rsidRDefault="003B0B2C" w:rsidP="003B0B2C">
      <w:pPr>
        <w:spacing w:after="0" w:line="240" w:lineRule="auto"/>
        <w:rPr>
          <w:rFonts w:cstheme="minorHAnsi"/>
          <w:b/>
          <w:bCs/>
          <w:u w:val="single"/>
        </w:rPr>
      </w:pPr>
      <w:r w:rsidRPr="0026356D">
        <w:rPr>
          <w:rFonts w:cstheme="minorHAnsi"/>
          <w:b/>
          <w:bCs/>
          <w:u w:val="single"/>
        </w:rPr>
        <w:t xml:space="preserve"> </w:t>
      </w:r>
    </w:p>
    <w:p w14:paraId="7C503375" w14:textId="77777777" w:rsidR="003B0B2C" w:rsidRPr="0026356D" w:rsidRDefault="003B0B2C" w:rsidP="003B0B2C">
      <w:pPr>
        <w:pStyle w:val="ListParagraph"/>
        <w:numPr>
          <w:ilvl w:val="0"/>
          <w:numId w:val="1"/>
        </w:numPr>
        <w:spacing w:after="0" w:line="240" w:lineRule="auto"/>
        <w:rPr>
          <w:rFonts w:cstheme="minorHAnsi"/>
        </w:rPr>
      </w:pPr>
      <w:r w:rsidRPr="0026356D">
        <w:rPr>
          <w:rFonts w:cstheme="minorHAnsi"/>
        </w:rPr>
        <w:t>Communication and interaction, including:</w:t>
      </w:r>
    </w:p>
    <w:p w14:paraId="2BD31208" w14:textId="77777777" w:rsidR="003B0B2C" w:rsidRPr="0026356D" w:rsidRDefault="003B0B2C" w:rsidP="003B0B2C">
      <w:pPr>
        <w:pStyle w:val="ListParagraph"/>
        <w:spacing w:after="0" w:line="240" w:lineRule="auto"/>
        <w:rPr>
          <w:rFonts w:cstheme="minorHAnsi"/>
        </w:rPr>
      </w:pPr>
      <w:r w:rsidRPr="0026356D">
        <w:rPr>
          <w:rFonts w:cstheme="minorHAnsi"/>
        </w:rPr>
        <w:t xml:space="preserve"> • SLCN (Speech, Language and Communication Needs)</w:t>
      </w:r>
    </w:p>
    <w:p w14:paraId="5B678091" w14:textId="77777777" w:rsidR="003B0B2C" w:rsidRPr="0026356D" w:rsidRDefault="003B0B2C" w:rsidP="003B0B2C">
      <w:pPr>
        <w:pStyle w:val="ListParagraph"/>
        <w:spacing w:after="0" w:line="240" w:lineRule="auto"/>
        <w:rPr>
          <w:rFonts w:cstheme="minorHAnsi"/>
        </w:rPr>
      </w:pPr>
      <w:r w:rsidRPr="0026356D">
        <w:rPr>
          <w:rFonts w:cstheme="minorHAnsi"/>
        </w:rPr>
        <w:t xml:space="preserve"> • ASD (Autistic Spectrum Disorder) </w:t>
      </w:r>
    </w:p>
    <w:p w14:paraId="2CBC1557" w14:textId="77777777" w:rsidR="003B0B2C" w:rsidRPr="0026356D" w:rsidRDefault="003B0B2C" w:rsidP="003B0B2C">
      <w:pPr>
        <w:spacing w:after="0" w:line="240" w:lineRule="auto"/>
        <w:rPr>
          <w:rFonts w:cstheme="minorHAnsi"/>
        </w:rPr>
      </w:pPr>
      <w:r w:rsidRPr="0026356D">
        <w:rPr>
          <w:rFonts w:cstheme="minorHAnsi"/>
        </w:rPr>
        <w:t xml:space="preserve"> </w:t>
      </w:r>
    </w:p>
    <w:p w14:paraId="468B7C34" w14:textId="77777777" w:rsidR="003B0B2C" w:rsidRPr="0026356D" w:rsidRDefault="003B0B2C" w:rsidP="003B0B2C">
      <w:pPr>
        <w:pStyle w:val="ListParagraph"/>
        <w:numPr>
          <w:ilvl w:val="0"/>
          <w:numId w:val="1"/>
        </w:numPr>
        <w:spacing w:after="0" w:line="240" w:lineRule="auto"/>
        <w:rPr>
          <w:rFonts w:cstheme="minorHAnsi"/>
        </w:rPr>
      </w:pPr>
      <w:r w:rsidRPr="0026356D">
        <w:rPr>
          <w:rFonts w:cstheme="minorHAnsi"/>
        </w:rPr>
        <w:t xml:space="preserve">Cognition and Learning; when children learn at a slower pace than their peers, even with appropriate differentiation.  They include: </w:t>
      </w:r>
    </w:p>
    <w:p w14:paraId="7028A94F" w14:textId="77777777" w:rsidR="003B0B2C" w:rsidRPr="0026356D" w:rsidRDefault="003B0B2C" w:rsidP="003B0B2C">
      <w:pPr>
        <w:pStyle w:val="ListParagraph"/>
        <w:spacing w:after="0" w:line="240" w:lineRule="auto"/>
        <w:rPr>
          <w:rFonts w:cstheme="minorHAnsi"/>
        </w:rPr>
      </w:pPr>
    </w:p>
    <w:p w14:paraId="62F43468" w14:textId="77777777" w:rsidR="003B0B2C" w:rsidRPr="0026356D" w:rsidRDefault="003B0B2C" w:rsidP="003B0B2C">
      <w:pPr>
        <w:pStyle w:val="ListParagraph"/>
        <w:spacing w:after="0" w:line="240" w:lineRule="auto"/>
        <w:rPr>
          <w:rFonts w:cstheme="minorHAnsi"/>
        </w:rPr>
      </w:pPr>
      <w:r w:rsidRPr="0026356D">
        <w:rPr>
          <w:rFonts w:cstheme="minorHAnsi"/>
        </w:rPr>
        <w:t xml:space="preserve">• MLD (Moderate Learning Difficulties) </w:t>
      </w:r>
    </w:p>
    <w:p w14:paraId="4D8B6B99" w14:textId="77777777" w:rsidR="003B0B2C" w:rsidRPr="0026356D" w:rsidRDefault="003B0B2C" w:rsidP="003B0B2C">
      <w:pPr>
        <w:pStyle w:val="ListParagraph"/>
        <w:spacing w:after="0" w:line="240" w:lineRule="auto"/>
        <w:rPr>
          <w:rFonts w:cstheme="minorHAnsi"/>
        </w:rPr>
      </w:pPr>
      <w:r w:rsidRPr="0026356D">
        <w:rPr>
          <w:rFonts w:cstheme="minorHAnsi"/>
        </w:rPr>
        <w:t xml:space="preserve">• SLD (Severe Learning Difficulties – where children are likely to need support in all areas of the curriculum and associated difficulties as well as a physical disability or sensory impairment.) </w:t>
      </w:r>
    </w:p>
    <w:p w14:paraId="78ABA30C" w14:textId="77777777" w:rsidR="003B0B2C" w:rsidRPr="0026356D" w:rsidRDefault="003B0B2C" w:rsidP="003B0B2C">
      <w:pPr>
        <w:pStyle w:val="ListParagraph"/>
        <w:spacing w:after="0" w:line="240" w:lineRule="auto"/>
        <w:rPr>
          <w:rFonts w:cstheme="minorHAnsi"/>
        </w:rPr>
      </w:pPr>
      <w:r w:rsidRPr="0026356D">
        <w:rPr>
          <w:rFonts w:cstheme="minorHAnsi"/>
        </w:rPr>
        <w:t>• PMLD (Profound and Multiple Learning Difficulties – where children are likely to have severe and complex learning difficulties as well as a physical disability or sensory impairment.)</w:t>
      </w:r>
    </w:p>
    <w:p w14:paraId="6B9AF4B9" w14:textId="77777777" w:rsidR="003B0B2C" w:rsidRPr="0026356D" w:rsidRDefault="003B0B2C" w:rsidP="003B0B2C">
      <w:pPr>
        <w:pStyle w:val="ListParagraph"/>
        <w:spacing w:after="0" w:line="240" w:lineRule="auto"/>
        <w:rPr>
          <w:rFonts w:cstheme="minorHAnsi"/>
        </w:rPr>
      </w:pPr>
      <w:r w:rsidRPr="0026356D">
        <w:rPr>
          <w:rFonts w:cstheme="minorHAnsi"/>
        </w:rPr>
        <w:t xml:space="preserve">• </w:t>
      </w:r>
      <w:proofErr w:type="spellStart"/>
      <w:r w:rsidRPr="0026356D">
        <w:rPr>
          <w:rFonts w:cstheme="minorHAnsi"/>
        </w:rPr>
        <w:t>SpLD</w:t>
      </w:r>
      <w:proofErr w:type="spellEnd"/>
      <w:r w:rsidRPr="0026356D">
        <w:rPr>
          <w:rFonts w:cstheme="minorHAnsi"/>
        </w:rPr>
        <w:t xml:space="preserve"> (Specific Learning Difficulties affecting one or more specific aspects of learning.  This encompasses a range of conditions such as dyslexia, dyscalculia and dyspraxia.) </w:t>
      </w:r>
    </w:p>
    <w:p w14:paraId="32AB56AB" w14:textId="77777777" w:rsidR="003B0B2C" w:rsidRPr="0026356D" w:rsidRDefault="003B0B2C" w:rsidP="003B0B2C">
      <w:pPr>
        <w:spacing w:after="0" w:line="240" w:lineRule="auto"/>
        <w:rPr>
          <w:rFonts w:cstheme="minorHAnsi"/>
        </w:rPr>
      </w:pPr>
      <w:r w:rsidRPr="0026356D">
        <w:rPr>
          <w:rFonts w:cstheme="minorHAnsi"/>
        </w:rPr>
        <w:t xml:space="preserve"> </w:t>
      </w:r>
    </w:p>
    <w:p w14:paraId="7228A287" w14:textId="77777777" w:rsidR="003B0B2C" w:rsidRPr="0026356D" w:rsidRDefault="003B0B2C" w:rsidP="003B0B2C">
      <w:pPr>
        <w:pStyle w:val="ListParagraph"/>
        <w:numPr>
          <w:ilvl w:val="0"/>
          <w:numId w:val="1"/>
        </w:numPr>
        <w:spacing w:after="0" w:line="240" w:lineRule="auto"/>
        <w:rPr>
          <w:rFonts w:cstheme="minorHAnsi"/>
        </w:rPr>
      </w:pPr>
      <w:r w:rsidRPr="0026356D">
        <w:rPr>
          <w:rFonts w:cstheme="minorHAnsi"/>
        </w:rPr>
        <w:t xml:space="preserve">Social, Emotional and Mental Health Difficulties.  They include: </w:t>
      </w:r>
    </w:p>
    <w:p w14:paraId="1BF00F07" w14:textId="77777777" w:rsidR="003B0B2C" w:rsidRPr="0026356D" w:rsidRDefault="003B0B2C" w:rsidP="003B0B2C">
      <w:pPr>
        <w:pStyle w:val="ListParagraph"/>
        <w:spacing w:after="0" w:line="240" w:lineRule="auto"/>
        <w:rPr>
          <w:rFonts w:cstheme="minorHAnsi"/>
        </w:rPr>
      </w:pPr>
    </w:p>
    <w:p w14:paraId="637D4E4A" w14:textId="77777777" w:rsidR="003B0B2C" w:rsidRPr="0026356D" w:rsidRDefault="003B0B2C" w:rsidP="003B0B2C">
      <w:pPr>
        <w:pStyle w:val="ListParagraph"/>
        <w:spacing w:after="0" w:line="240" w:lineRule="auto"/>
        <w:rPr>
          <w:rFonts w:cstheme="minorHAnsi"/>
        </w:rPr>
      </w:pPr>
      <w:r w:rsidRPr="0026356D">
        <w:rPr>
          <w:rFonts w:cstheme="minorHAnsi"/>
        </w:rPr>
        <w:t xml:space="preserve">• Wide range of difficulties that manifest themselves in many ways, for example, becoming isolated, withdrawn, displaying challenging, disruptive behaviour.  They may reflect underlying mental health conditions such as anxiety, depression, </w:t>
      </w:r>
      <w:proofErr w:type="spellStart"/>
      <w:r w:rsidRPr="0026356D">
        <w:rPr>
          <w:rFonts w:cstheme="minorHAnsi"/>
        </w:rPr>
        <w:t>self harming</w:t>
      </w:r>
      <w:proofErr w:type="spellEnd"/>
      <w:r w:rsidRPr="0026356D">
        <w:rPr>
          <w:rFonts w:cstheme="minorHAnsi"/>
        </w:rPr>
        <w:t xml:space="preserve">, substance misuse, eating disorders or other physical symptoms that are medically unexplained. </w:t>
      </w:r>
    </w:p>
    <w:p w14:paraId="5931696A" w14:textId="77777777" w:rsidR="003B0B2C" w:rsidRPr="0026356D" w:rsidRDefault="003B0B2C" w:rsidP="003B0B2C">
      <w:pPr>
        <w:pStyle w:val="ListParagraph"/>
        <w:spacing w:after="0" w:line="240" w:lineRule="auto"/>
        <w:rPr>
          <w:rFonts w:cstheme="minorHAnsi"/>
        </w:rPr>
      </w:pPr>
      <w:r w:rsidRPr="0026356D">
        <w:rPr>
          <w:rFonts w:cstheme="minorHAnsi"/>
        </w:rPr>
        <w:t>• ADD (</w:t>
      </w:r>
      <w:proofErr w:type="gramStart"/>
      <w:r w:rsidRPr="0026356D">
        <w:rPr>
          <w:rFonts w:cstheme="minorHAnsi"/>
        </w:rPr>
        <w:t>Attention Deficit Disorder</w:t>
      </w:r>
      <w:proofErr w:type="gramEnd"/>
      <w:r w:rsidRPr="0026356D">
        <w:rPr>
          <w:rFonts w:cstheme="minorHAnsi"/>
        </w:rPr>
        <w:t>)</w:t>
      </w:r>
    </w:p>
    <w:p w14:paraId="57A5DD00" w14:textId="77777777" w:rsidR="003B0B2C" w:rsidRPr="0026356D" w:rsidRDefault="003B0B2C" w:rsidP="003B0B2C">
      <w:pPr>
        <w:pStyle w:val="ListParagraph"/>
        <w:spacing w:after="0" w:line="240" w:lineRule="auto"/>
        <w:rPr>
          <w:rFonts w:cstheme="minorHAnsi"/>
        </w:rPr>
      </w:pPr>
      <w:r w:rsidRPr="0026356D">
        <w:rPr>
          <w:rFonts w:cstheme="minorHAnsi"/>
        </w:rPr>
        <w:t xml:space="preserve">• ADHD (Attention Deficit Hyperactive Disorder) </w:t>
      </w:r>
    </w:p>
    <w:p w14:paraId="111C2C82" w14:textId="77777777" w:rsidR="003B0B2C" w:rsidRPr="0026356D" w:rsidRDefault="003B0B2C" w:rsidP="003B0B2C">
      <w:pPr>
        <w:pStyle w:val="ListParagraph"/>
        <w:spacing w:after="0" w:line="240" w:lineRule="auto"/>
        <w:rPr>
          <w:rFonts w:cstheme="minorHAnsi"/>
        </w:rPr>
      </w:pPr>
      <w:r w:rsidRPr="0026356D">
        <w:rPr>
          <w:rFonts w:cstheme="minorHAnsi"/>
        </w:rPr>
        <w:t>• OCD (</w:t>
      </w:r>
      <w:proofErr w:type="gramStart"/>
      <w:r w:rsidRPr="0026356D">
        <w:rPr>
          <w:rFonts w:cstheme="minorHAnsi"/>
        </w:rPr>
        <w:t>Obsessive Compulsive Disorder</w:t>
      </w:r>
      <w:proofErr w:type="gramEnd"/>
      <w:r w:rsidRPr="0026356D">
        <w:rPr>
          <w:rFonts w:cstheme="minorHAnsi"/>
        </w:rPr>
        <w:t xml:space="preserve">) </w:t>
      </w:r>
    </w:p>
    <w:p w14:paraId="00E43319" w14:textId="77777777" w:rsidR="003B0B2C" w:rsidRPr="0026356D" w:rsidRDefault="003B0B2C" w:rsidP="003B0B2C">
      <w:pPr>
        <w:pStyle w:val="ListParagraph"/>
        <w:spacing w:after="0" w:line="240" w:lineRule="auto"/>
        <w:rPr>
          <w:rFonts w:cstheme="minorHAnsi"/>
        </w:rPr>
      </w:pPr>
      <w:r w:rsidRPr="0026356D">
        <w:rPr>
          <w:rFonts w:cstheme="minorHAnsi"/>
        </w:rPr>
        <w:t xml:space="preserve">• Attachment Disorder </w:t>
      </w:r>
    </w:p>
    <w:p w14:paraId="4D88FE94" w14:textId="77777777" w:rsidR="003B0B2C" w:rsidRPr="0026356D" w:rsidRDefault="003B0B2C" w:rsidP="003B0B2C">
      <w:pPr>
        <w:spacing w:after="0" w:line="240" w:lineRule="auto"/>
        <w:rPr>
          <w:rFonts w:cstheme="minorHAnsi"/>
        </w:rPr>
      </w:pPr>
      <w:r w:rsidRPr="0026356D">
        <w:rPr>
          <w:rFonts w:cstheme="minorHAnsi"/>
        </w:rPr>
        <w:t xml:space="preserve"> </w:t>
      </w:r>
    </w:p>
    <w:p w14:paraId="1B9B4BF6" w14:textId="77777777" w:rsidR="003B0B2C" w:rsidRPr="0026356D" w:rsidRDefault="003B0B2C" w:rsidP="003B0B2C">
      <w:pPr>
        <w:pStyle w:val="ListParagraph"/>
        <w:numPr>
          <w:ilvl w:val="0"/>
          <w:numId w:val="1"/>
        </w:numPr>
        <w:spacing w:after="0" w:line="240" w:lineRule="auto"/>
        <w:rPr>
          <w:rFonts w:cstheme="minorHAnsi"/>
        </w:rPr>
      </w:pPr>
      <w:r w:rsidRPr="0026356D">
        <w:rPr>
          <w:rFonts w:cstheme="minorHAnsi"/>
        </w:rPr>
        <w:t>Sensory and/or Physical Needs.  These include:</w:t>
      </w:r>
    </w:p>
    <w:p w14:paraId="2FBDD34A" w14:textId="77777777" w:rsidR="003B0B2C" w:rsidRPr="0026356D" w:rsidRDefault="003B0B2C" w:rsidP="003B0B2C">
      <w:pPr>
        <w:pStyle w:val="ListParagraph"/>
        <w:spacing w:after="0" w:line="240" w:lineRule="auto"/>
        <w:rPr>
          <w:rFonts w:cstheme="minorHAnsi"/>
        </w:rPr>
      </w:pPr>
      <w:r w:rsidRPr="0026356D">
        <w:rPr>
          <w:rFonts w:cstheme="minorHAnsi"/>
        </w:rPr>
        <w:t xml:space="preserve"> • Vision Impairment (VI) </w:t>
      </w:r>
    </w:p>
    <w:p w14:paraId="205F9D32" w14:textId="77777777" w:rsidR="003B0B2C" w:rsidRPr="0026356D" w:rsidRDefault="003B0B2C" w:rsidP="003B0B2C">
      <w:pPr>
        <w:pStyle w:val="ListParagraph"/>
        <w:spacing w:after="0" w:line="240" w:lineRule="auto"/>
        <w:rPr>
          <w:rFonts w:cstheme="minorHAnsi"/>
        </w:rPr>
      </w:pPr>
      <w:r w:rsidRPr="0026356D">
        <w:rPr>
          <w:rFonts w:cstheme="minorHAnsi"/>
        </w:rPr>
        <w:t xml:space="preserve">• Hearing Impairment (HI) </w:t>
      </w:r>
    </w:p>
    <w:p w14:paraId="0F1E3C71" w14:textId="77777777" w:rsidR="003B0B2C" w:rsidRPr="0026356D" w:rsidRDefault="003B0B2C" w:rsidP="003B0B2C">
      <w:pPr>
        <w:pStyle w:val="ListParagraph"/>
        <w:spacing w:after="0" w:line="240" w:lineRule="auto"/>
        <w:rPr>
          <w:rFonts w:cstheme="minorHAnsi"/>
        </w:rPr>
      </w:pPr>
      <w:r w:rsidRPr="0026356D">
        <w:rPr>
          <w:rFonts w:cstheme="minorHAnsi"/>
        </w:rPr>
        <w:t xml:space="preserve">• Multi-sensory Impairment </w:t>
      </w:r>
    </w:p>
    <w:p w14:paraId="16017426" w14:textId="77777777" w:rsidR="003B0B2C" w:rsidRPr="0026356D" w:rsidRDefault="003B0B2C" w:rsidP="003B0B2C">
      <w:pPr>
        <w:pStyle w:val="ListParagraph"/>
        <w:spacing w:after="0" w:line="240" w:lineRule="auto"/>
        <w:rPr>
          <w:rFonts w:cstheme="minorHAnsi"/>
        </w:rPr>
      </w:pPr>
      <w:r w:rsidRPr="0026356D">
        <w:rPr>
          <w:rFonts w:cstheme="minorHAnsi"/>
        </w:rPr>
        <w:t>• Physical Disability</w:t>
      </w:r>
    </w:p>
    <w:p w14:paraId="50D19904" w14:textId="77777777" w:rsidR="003B0B2C" w:rsidRPr="0026356D" w:rsidRDefault="003B0B2C" w:rsidP="003B0B2C">
      <w:pPr>
        <w:spacing w:after="0" w:line="240" w:lineRule="auto"/>
        <w:rPr>
          <w:rFonts w:cstheme="minorHAnsi"/>
        </w:rPr>
      </w:pPr>
    </w:p>
    <w:p w14:paraId="13E805AC" w14:textId="77777777" w:rsidR="003B0B2C" w:rsidRPr="0026356D" w:rsidRDefault="003B0B2C" w:rsidP="003B0B2C">
      <w:pPr>
        <w:spacing w:after="0" w:line="240" w:lineRule="auto"/>
        <w:rPr>
          <w:rFonts w:cstheme="minorHAnsi"/>
        </w:rPr>
      </w:pPr>
    </w:p>
    <w:p w14:paraId="42AB2D32" w14:textId="7E32F744" w:rsidR="41DE39BB" w:rsidRDefault="41DE39BB" w:rsidP="41DE39BB">
      <w:pPr>
        <w:spacing w:after="0" w:line="240" w:lineRule="auto"/>
        <w:rPr>
          <w:rFonts w:ascii="Century Gothic" w:hAnsi="Century Gothic"/>
          <w:color w:val="010368"/>
          <w:sz w:val="36"/>
          <w:szCs w:val="36"/>
        </w:rPr>
      </w:pPr>
    </w:p>
    <w:p w14:paraId="63E50A17" w14:textId="77777777" w:rsidR="00384159" w:rsidRDefault="00384159" w:rsidP="00384159">
      <w:pPr>
        <w:tabs>
          <w:tab w:val="left" w:pos="5860"/>
        </w:tabs>
        <w:spacing w:after="0" w:line="240" w:lineRule="auto"/>
        <w:ind w:left="100" w:right="-20"/>
        <w:rPr>
          <w:rFonts w:ascii="Century Gothic" w:eastAsia="Century Gothic" w:hAnsi="Century Gothic" w:cs="Century Gothic"/>
        </w:rPr>
      </w:pPr>
    </w:p>
    <w:p w14:paraId="3C1D6118" w14:textId="4AFCAF43" w:rsidR="39256ACD" w:rsidRPr="00384159" w:rsidRDefault="39256ACD" w:rsidP="00384159"/>
    <w:sectPr w:rsidR="39256ACD" w:rsidRPr="00384159">
      <w:headerReference w:type="default" r:id="rId11"/>
      <w:headerReference w:type="first" r:id="rId12"/>
      <w:footerReference w:type="first" r:id="rId13"/>
      <w:pgSz w:w="12240" w:h="15840"/>
      <w:pgMar w:top="86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F0C81" w14:textId="77777777" w:rsidR="00AB5631" w:rsidRDefault="00AB5631" w:rsidP="00542491">
      <w:pPr>
        <w:spacing w:after="0" w:line="240" w:lineRule="auto"/>
      </w:pPr>
      <w:r>
        <w:separator/>
      </w:r>
    </w:p>
  </w:endnote>
  <w:endnote w:type="continuationSeparator" w:id="0">
    <w:p w14:paraId="6DAE1577" w14:textId="77777777" w:rsidR="00AB5631" w:rsidRDefault="00AB5631" w:rsidP="00542491">
      <w:pPr>
        <w:spacing w:after="0" w:line="240" w:lineRule="auto"/>
      </w:pPr>
      <w:r>
        <w:continuationSeparator/>
      </w:r>
    </w:p>
  </w:endnote>
  <w:endnote w:type="continuationNotice" w:id="1">
    <w:p w14:paraId="56F333EF" w14:textId="77777777" w:rsidR="00AB5631" w:rsidRDefault="00AB5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Body">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95E10" w14:textId="77777777" w:rsidR="00737140" w:rsidRDefault="00737140">
    <w:pPr>
      <w:pStyle w:val="Footer"/>
    </w:pPr>
    <w:r>
      <w:rPr>
        <w:noProof/>
      </w:rPr>
      <mc:AlternateContent>
        <mc:Choice Requires="wps">
          <w:drawing>
            <wp:anchor distT="0" distB="0" distL="114300" distR="114300" simplePos="0" relativeHeight="251658244" behindDoc="0" locked="0" layoutInCell="1" allowOverlap="1" wp14:anchorId="5F5CA507" wp14:editId="0033DA9C">
              <wp:simplePos x="0" y="0"/>
              <wp:positionH relativeFrom="column">
                <wp:posOffset>-736600</wp:posOffset>
              </wp:positionH>
              <wp:positionV relativeFrom="paragraph">
                <wp:posOffset>-76835</wp:posOffset>
              </wp:positionV>
              <wp:extent cx="7191375" cy="45720"/>
              <wp:effectExtent l="0" t="0" r="9525"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1375" cy="45720"/>
                      </a:xfrm>
                      <a:prstGeom prst="rect">
                        <a:avLst/>
                      </a:prstGeom>
                      <a:solidFill>
                        <a:srgbClr val="01036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7205C" id="Rectangle 47" o:spid="_x0000_s1026" style="position:absolute;margin-left:-58pt;margin-top:-6.05pt;width:566.25pt;height:3.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" fillcolor="#010368" strokecolor="#1f3763 [1604]" strokeweight="1pt">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6F436" w14:textId="77777777" w:rsidR="00AB5631" w:rsidRDefault="00AB5631" w:rsidP="00542491">
      <w:pPr>
        <w:spacing w:after="0" w:line="240" w:lineRule="auto"/>
      </w:pPr>
      <w:r>
        <w:separator/>
      </w:r>
    </w:p>
  </w:footnote>
  <w:footnote w:type="continuationSeparator" w:id="0">
    <w:p w14:paraId="15034976" w14:textId="77777777" w:rsidR="00AB5631" w:rsidRDefault="00AB5631" w:rsidP="00542491">
      <w:pPr>
        <w:spacing w:after="0" w:line="240" w:lineRule="auto"/>
      </w:pPr>
      <w:r>
        <w:continuationSeparator/>
      </w:r>
    </w:p>
  </w:footnote>
  <w:footnote w:type="continuationNotice" w:id="1">
    <w:p w14:paraId="5CB87AAA" w14:textId="77777777" w:rsidR="00AB5631" w:rsidRDefault="00AB5631">
      <w:pPr>
        <w:spacing w:after="0" w:line="240" w:lineRule="auto"/>
      </w:pPr>
    </w:p>
  </w:footnote>
  <w:footnote w:id="2">
    <w:p w14:paraId="794190B6" w14:textId="77777777" w:rsidR="003B0B2C" w:rsidRDefault="003B0B2C" w:rsidP="003B0B2C">
      <w:pPr>
        <w:pStyle w:val="FootnoteText"/>
      </w:pPr>
      <w:r>
        <w:rPr>
          <w:rStyle w:val="FootnoteReference"/>
        </w:rPr>
        <w:footnoteRef/>
      </w:r>
      <w:r>
        <w:t xml:space="preserve"> </w:t>
      </w:r>
      <w:r w:rsidRPr="00DE0D6F">
        <w:rPr>
          <w:rFonts w:cstheme="minorHAnsi"/>
          <w:sz w:val="22"/>
          <w:szCs w:val="22"/>
        </w:rPr>
        <w:t>As defined by Article 13 (16)</w:t>
      </w:r>
    </w:p>
  </w:footnote>
  <w:footnote w:id="3">
    <w:p w14:paraId="63598229" w14:textId="77777777" w:rsidR="003B0B2C" w:rsidRPr="00DE0D6F" w:rsidRDefault="003B0B2C" w:rsidP="003B0B2C">
      <w:pPr>
        <w:spacing w:after="0" w:line="240" w:lineRule="auto"/>
        <w:rPr>
          <w:rFonts w:cstheme="minorHAnsi"/>
        </w:rPr>
      </w:pPr>
      <w:r>
        <w:rPr>
          <w:rStyle w:val="FootnoteReference"/>
        </w:rPr>
        <w:footnoteRef/>
      </w:r>
      <w:r>
        <w:t xml:space="preserve"> </w:t>
      </w:r>
      <w:r w:rsidRPr="00DE0D6F">
        <w:rPr>
          <w:rFonts w:cstheme="minorHAnsi"/>
        </w:rPr>
        <w:t>Federal Law No. (29) of 2006 Concerning the Rights of People of Determination</w:t>
      </w:r>
    </w:p>
    <w:p w14:paraId="7BE35C65" w14:textId="77777777" w:rsidR="003B0B2C" w:rsidRDefault="003B0B2C" w:rsidP="003B0B2C">
      <w:pPr>
        <w:pStyle w:val="FootnoteText"/>
      </w:pPr>
    </w:p>
  </w:footnote>
  <w:footnote w:id="4">
    <w:p w14:paraId="5C5C9869" w14:textId="77777777" w:rsidR="003B0B2C" w:rsidRDefault="003B0B2C" w:rsidP="003B0B2C">
      <w:pPr>
        <w:pStyle w:val="FootnoteText"/>
      </w:pPr>
      <w:r>
        <w:rPr>
          <w:rStyle w:val="FootnoteReference"/>
        </w:rPr>
        <w:footnoteRef/>
      </w:r>
      <w:r>
        <w:t xml:space="preserve"> </w:t>
      </w:r>
      <w:r w:rsidRPr="00DE0D6F">
        <w:rPr>
          <w:rFonts w:cstheme="minorHAnsi"/>
        </w:rPr>
        <w:t>Hameed Mohammed Al Qatamy, Minister of Education. Schools for All. Page 7</w:t>
      </w:r>
    </w:p>
  </w:footnote>
  <w:footnote w:id="5">
    <w:p w14:paraId="674FC896" w14:textId="77777777" w:rsidR="003B0B2C" w:rsidRDefault="003B0B2C" w:rsidP="003B0B2C">
      <w:pPr>
        <w:pStyle w:val="FootnoteText"/>
      </w:pPr>
      <w:r>
        <w:rPr>
          <w:rStyle w:val="FootnoteReference"/>
        </w:rPr>
        <w:footnoteRef/>
      </w:r>
      <w:r>
        <w:t xml:space="preserve"> </w:t>
      </w:r>
      <w:r w:rsidRPr="00DE0D6F">
        <w:rPr>
          <w:rFonts w:cstheme="minorHAnsi"/>
        </w:rPr>
        <w:t>KHDA 7 Years on..Inspecting for School Improvement: A Collaborative Journey 2008 – 2015 Key Findings. Page 19</w:t>
      </w:r>
    </w:p>
  </w:footnote>
  <w:footnote w:id="6">
    <w:p w14:paraId="7ACF1787" w14:textId="77777777" w:rsidR="003B0B2C" w:rsidRDefault="003B0B2C" w:rsidP="003B0B2C">
      <w:pPr>
        <w:pStyle w:val="FootnoteText"/>
      </w:pPr>
      <w:r>
        <w:rPr>
          <w:rStyle w:val="FootnoteReference"/>
        </w:rPr>
        <w:footnoteRef/>
      </w:r>
      <w:r>
        <w:t xml:space="preserve"> </w:t>
      </w:r>
      <w:r w:rsidRPr="00DE0D6F">
        <w:rPr>
          <w:rFonts w:cstheme="minorHAnsi"/>
        </w:rPr>
        <w:t>Article 23 (4)</w:t>
      </w:r>
    </w:p>
  </w:footnote>
  <w:footnote w:id="7">
    <w:p w14:paraId="75C68B9A" w14:textId="77777777" w:rsidR="003B0B2C" w:rsidRDefault="003B0B2C" w:rsidP="003B0B2C">
      <w:pPr>
        <w:pStyle w:val="FootnoteText"/>
      </w:pPr>
      <w:r>
        <w:rPr>
          <w:rStyle w:val="FootnoteReference"/>
        </w:rPr>
        <w:footnoteRef/>
      </w:r>
      <w:r>
        <w:t xml:space="preserve"> </w:t>
      </w:r>
      <w:r w:rsidRPr="00DE0D6F">
        <w:rPr>
          <w:rFonts w:cstheme="minorHAnsi"/>
        </w:rPr>
        <w:t>Articles 13 (17) and (19)</w:t>
      </w:r>
    </w:p>
  </w:footnote>
  <w:footnote w:id="8">
    <w:p w14:paraId="5CE692FF" w14:textId="77777777" w:rsidR="003B0B2C" w:rsidRDefault="003B0B2C" w:rsidP="003B0B2C">
      <w:pPr>
        <w:pStyle w:val="FootnoteText"/>
      </w:pPr>
      <w:r>
        <w:rPr>
          <w:rStyle w:val="FootnoteReference"/>
        </w:rPr>
        <w:footnoteRef/>
      </w:r>
      <w:r>
        <w:t xml:space="preserve"> </w:t>
      </w:r>
      <w:r w:rsidRPr="00DE0D6F">
        <w:rPr>
          <w:rFonts w:cstheme="minorHAnsi"/>
        </w:rPr>
        <w:t>Aligned to Law No. (2) of 2014 Concerning Protection of the Rights of People of Determination in the Emirate of Dubai</w:t>
      </w:r>
    </w:p>
  </w:footnote>
  <w:footnote w:id="9">
    <w:p w14:paraId="14A22AD0" w14:textId="77777777" w:rsidR="003B0B2C" w:rsidRDefault="003B0B2C" w:rsidP="003B0B2C">
      <w:pPr>
        <w:pStyle w:val="FootnoteText"/>
      </w:pPr>
      <w:r>
        <w:rPr>
          <w:rStyle w:val="FootnoteReference"/>
        </w:rPr>
        <w:footnoteRef/>
      </w:r>
      <w:r>
        <w:t xml:space="preserve"> </w:t>
      </w:r>
      <w:r w:rsidRPr="00DE0D6F">
        <w:rPr>
          <w:rFonts w:cstheme="minorHAnsi"/>
        </w:rPr>
        <w:t>United Nations</w:t>
      </w:r>
    </w:p>
  </w:footnote>
  <w:footnote w:id="10">
    <w:p w14:paraId="2C512FCD" w14:textId="77777777" w:rsidR="003B0B2C" w:rsidRDefault="003B0B2C" w:rsidP="003B0B2C">
      <w:pPr>
        <w:pStyle w:val="FootnoteText"/>
      </w:pPr>
      <w:r>
        <w:rPr>
          <w:rStyle w:val="FootnoteReference"/>
        </w:rPr>
        <w:footnoteRef/>
      </w:r>
      <w:r>
        <w:t xml:space="preserve"> </w:t>
      </w:r>
      <w:r w:rsidRPr="00DE0D6F">
        <w:rPr>
          <w:rFonts w:cstheme="minorHAnsi"/>
        </w:rPr>
        <w:t>Ministry of Education. Schools for All. Page 60</w:t>
      </w:r>
    </w:p>
  </w:footnote>
  <w:footnote w:id="11">
    <w:p w14:paraId="41A394D4" w14:textId="77777777" w:rsidR="003B0B2C" w:rsidRDefault="003B0B2C" w:rsidP="003B0B2C">
      <w:pPr>
        <w:pStyle w:val="FootnoteText"/>
      </w:pPr>
      <w:r>
        <w:rPr>
          <w:rStyle w:val="FootnoteReference"/>
        </w:rPr>
        <w:footnoteRef/>
      </w:r>
      <w:r>
        <w:t xml:space="preserve"> </w:t>
      </w:r>
      <w:r w:rsidRPr="00DE0D6F">
        <w:rPr>
          <w:rFonts w:cstheme="minorHAnsi"/>
        </w:rPr>
        <w:t>KHDA 7 Years on.. Inspecting for School Improvement: A Collaborative Journey 2008 – 2015 Key Findings. Page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BE69F" w14:textId="011D9E0E" w:rsidR="00737140" w:rsidRPr="00B3546C" w:rsidRDefault="00737140">
    <w:pPr>
      <w:ind w:right="-810"/>
      <w:rPr>
        <w:rFonts w:ascii="Century Gothic" w:eastAsia="Times New Roman" w:hAnsi="Century Gothic"/>
        <w:color w:val="010368"/>
        <w:sz w:val="36"/>
        <w:szCs w:val="36"/>
      </w:rPr>
    </w:pPr>
    <w:r>
      <w:rPr>
        <w:rFonts w:ascii="Century Gothic" w:hAnsi="Century Gothic"/>
        <w:noProof/>
        <w:color w:val="010368"/>
      </w:rPr>
      <mc:AlternateContent>
        <mc:Choice Requires="wps">
          <w:drawing>
            <wp:anchor distT="0" distB="0" distL="114300" distR="114300" simplePos="0" relativeHeight="251658240" behindDoc="0" locked="0" layoutInCell="1" allowOverlap="1" wp14:anchorId="69648DAF" wp14:editId="519C563A">
              <wp:simplePos x="0" y="0"/>
              <wp:positionH relativeFrom="column">
                <wp:posOffset>-152400</wp:posOffset>
              </wp:positionH>
              <wp:positionV relativeFrom="paragraph">
                <wp:posOffset>360045</wp:posOffset>
              </wp:positionV>
              <wp:extent cx="7191375" cy="45720"/>
              <wp:effectExtent l="0" t="0" r="952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1375" cy="45720"/>
                      </a:xfrm>
                      <a:prstGeom prst="rect">
                        <a:avLst/>
                      </a:prstGeom>
                      <a:solidFill>
                        <a:srgbClr val="01036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8A5E5" id="Rectangle 4" o:spid="_x0000_s1026" style="position:absolute;margin-left:-12pt;margin-top:28.35pt;width:566.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" fillcolor="#010368" strokecolor="#1f3763 [1604]" strokeweight="1pt">
              <v:path arrowok="t"/>
            </v:rect>
          </w:pict>
        </mc:Fallback>
      </mc:AlternateContent>
    </w:r>
    <w:r>
      <w:rPr>
        <w:rFonts w:ascii="Century Gothic" w:hAnsi="Century Gothic"/>
        <w:noProof/>
        <w:color w:val="010368"/>
      </w:rPr>
      <mc:AlternateContent>
        <mc:Choice Requires="wps">
          <w:drawing>
            <wp:anchor distT="0" distB="0" distL="114300" distR="114300" simplePos="0" relativeHeight="251658241" behindDoc="0" locked="0" layoutInCell="1" allowOverlap="1" wp14:anchorId="75A4DF3C" wp14:editId="5114FDC7">
              <wp:simplePos x="0" y="0"/>
              <wp:positionH relativeFrom="column">
                <wp:posOffset>-142875</wp:posOffset>
              </wp:positionH>
              <wp:positionV relativeFrom="paragraph">
                <wp:posOffset>-240030</wp:posOffset>
              </wp:positionV>
              <wp:extent cx="7191375" cy="45720"/>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1375" cy="45720"/>
                      </a:xfrm>
                      <a:prstGeom prst="rect">
                        <a:avLst/>
                      </a:prstGeom>
                      <a:solidFill>
                        <a:srgbClr val="01036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3EF41" id="Rectangle 3" o:spid="_x0000_s1026" style="position:absolute;margin-left:-11.25pt;margin-top:-18.9pt;width:566.25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" fillcolor="#010368" strokecolor="#1f3763 [1604]" strokeweight="1pt">
              <v:path arrowok="t"/>
            </v:rect>
          </w:pict>
        </mc:Fallback>
      </mc:AlternateContent>
    </w:r>
    <w:r w:rsidRPr="00D22557">
      <w:rPr>
        <w:rFonts w:ascii="Century Gothic" w:hAnsi="Century Gothic"/>
        <w:noProof/>
        <w:color w:val="010368"/>
      </w:rPr>
      <w:drawing>
        <wp:anchor distT="0" distB="0" distL="114300" distR="114300" simplePos="0" relativeHeight="251658242" behindDoc="0" locked="0" layoutInCell="1" allowOverlap="1" wp14:anchorId="2D58943C" wp14:editId="3A3B8C93">
          <wp:simplePos x="0" y="0"/>
          <wp:positionH relativeFrom="column">
            <wp:posOffset>-190500</wp:posOffset>
          </wp:positionH>
          <wp:positionV relativeFrom="paragraph">
            <wp:posOffset>-180975</wp:posOffset>
          </wp:positionV>
          <wp:extent cx="1009650" cy="504825"/>
          <wp:effectExtent l="0" t="0" r="0" b="9525"/>
          <wp:wrapNone/>
          <wp:docPr id="27" name="Picture 2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BS_Emirates Hills-01.jpg"/>
                  <pic:cNvPicPr/>
                </pic:nvPicPr>
                <pic:blipFill rotWithShape="1">
                  <a:blip r:embed="rId1">
                    <a:extLst>
                      <a:ext uri="{28A0092B-C50C-407E-A947-70E740481C1C}">
                        <a14:useLocalDpi xmlns:a14="http://schemas.microsoft.com/office/drawing/2010/main" val="0"/>
                      </a:ext>
                    </a:extLst>
                  </a:blip>
                  <a:srcRect t="14892" r="-100" b="14310"/>
                  <a:stretch/>
                </pic:blipFill>
                <pic:spPr bwMode="auto">
                  <a:xfrm>
                    <a:off x="0" y="0"/>
                    <a:ext cx="1009650" cy="504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eastAsia="Times New Roman" w:hAnsi="Century Gothic"/>
        <w:color w:val="010368"/>
        <w:sz w:val="40"/>
      </w:rPr>
      <w:t xml:space="preserve">                      </w:t>
    </w:r>
    <w:r w:rsidR="00E14A8D">
      <w:rPr>
        <w:rFonts w:ascii="Century Gothic" w:eastAsia="Times New Roman" w:hAnsi="Century Gothic"/>
        <w:color w:val="010368"/>
        <w:sz w:val="36"/>
        <w:szCs w:val="36"/>
      </w:rPr>
      <w:t>Inclusion Policy for Students of Determinations</w:t>
    </w:r>
  </w:p>
  <w:p w14:paraId="3CDB3409" w14:textId="77777777" w:rsidR="00737140" w:rsidRDefault="00737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19493" w14:textId="77777777" w:rsidR="00737140" w:rsidRDefault="00737140">
    <w:pPr>
      <w:pStyle w:val="Header"/>
    </w:pPr>
    <w:r>
      <w:rPr>
        <w:noProof/>
      </w:rPr>
      <mc:AlternateContent>
        <mc:Choice Requires="wps">
          <w:drawing>
            <wp:anchor distT="0" distB="0" distL="114300" distR="114300" simplePos="0" relativeHeight="251658243" behindDoc="0" locked="0" layoutInCell="1" allowOverlap="1" wp14:anchorId="198CC7E2" wp14:editId="48DCF2D5">
              <wp:simplePos x="0" y="0"/>
              <wp:positionH relativeFrom="column">
                <wp:posOffset>-698500</wp:posOffset>
              </wp:positionH>
              <wp:positionV relativeFrom="paragraph">
                <wp:posOffset>28575</wp:posOffset>
              </wp:positionV>
              <wp:extent cx="7191375" cy="45720"/>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1375" cy="45720"/>
                      </a:xfrm>
                      <a:prstGeom prst="rect">
                        <a:avLst/>
                      </a:prstGeom>
                      <a:solidFill>
                        <a:srgbClr val="01036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84A1B" id="Rectangle 2" o:spid="_x0000_s1026" style="position:absolute;margin-left:-55pt;margin-top:2.25pt;width:566.25pt;height: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" fillcolor="#010368" strokecolor="#1f3763 [1604]" strokeweight="1pt">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820"/>
    <w:multiLevelType w:val="hybridMultilevel"/>
    <w:tmpl w:val="68285BB4"/>
    <w:lvl w:ilvl="0" w:tplc="04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FB415C3"/>
    <w:multiLevelType w:val="hybridMultilevel"/>
    <w:tmpl w:val="1DD4A61C"/>
    <w:lvl w:ilvl="0" w:tplc="04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60F730C"/>
    <w:multiLevelType w:val="hybridMultilevel"/>
    <w:tmpl w:val="E9F2849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D10ECA"/>
    <w:multiLevelType w:val="hybridMultilevel"/>
    <w:tmpl w:val="283CEE5C"/>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D375113"/>
    <w:multiLevelType w:val="hybridMultilevel"/>
    <w:tmpl w:val="143E09BC"/>
    <w:lvl w:ilvl="0" w:tplc="04090013">
      <w:start w:val="1"/>
      <w:numFmt w:val="upp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D8D3D74"/>
    <w:multiLevelType w:val="hybridMultilevel"/>
    <w:tmpl w:val="AECA1FAC"/>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EAF7400"/>
    <w:multiLevelType w:val="hybridMultilevel"/>
    <w:tmpl w:val="0CB2626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4119E3"/>
    <w:multiLevelType w:val="hybridMultilevel"/>
    <w:tmpl w:val="98509C9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C67340"/>
    <w:multiLevelType w:val="hybridMultilevel"/>
    <w:tmpl w:val="424CB3B2"/>
    <w:lvl w:ilvl="0" w:tplc="04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63B4E3C"/>
    <w:multiLevelType w:val="hybridMultilevel"/>
    <w:tmpl w:val="2E52655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6231C4"/>
    <w:multiLevelType w:val="hybridMultilevel"/>
    <w:tmpl w:val="B3C29770"/>
    <w:lvl w:ilvl="0" w:tplc="04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9C62CE4"/>
    <w:multiLevelType w:val="hybridMultilevel"/>
    <w:tmpl w:val="03064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F21358"/>
    <w:multiLevelType w:val="hybridMultilevel"/>
    <w:tmpl w:val="98E40CF8"/>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CC92A74"/>
    <w:multiLevelType w:val="hybridMultilevel"/>
    <w:tmpl w:val="AF48130E"/>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CF66988"/>
    <w:multiLevelType w:val="hybridMultilevel"/>
    <w:tmpl w:val="B58A1C38"/>
    <w:lvl w:ilvl="0" w:tplc="04090013">
      <w:start w:val="1"/>
      <w:numFmt w:val="upp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7EE31C0"/>
    <w:multiLevelType w:val="hybridMultilevel"/>
    <w:tmpl w:val="33F80F80"/>
    <w:lvl w:ilvl="0" w:tplc="04090013">
      <w:start w:val="1"/>
      <w:numFmt w:val="upperRoman"/>
      <w:lvlText w:val="%1."/>
      <w:lvlJc w:val="right"/>
      <w:pPr>
        <w:ind w:left="1440" w:hanging="360"/>
      </w:pPr>
    </w:lvl>
    <w:lvl w:ilvl="1" w:tplc="07BC09CC">
      <w:start w:val="3"/>
      <w:numFmt w:val="bullet"/>
      <w:lvlText w:val="•"/>
      <w:lvlJc w:val="left"/>
      <w:pPr>
        <w:ind w:left="2520" w:hanging="720"/>
      </w:pPr>
      <w:rPr>
        <w:rFonts w:ascii="Calibri" w:eastAsiaTheme="minorHAnsi" w:hAnsi="Calibri" w:cs="Calibr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9730356"/>
    <w:multiLevelType w:val="hybridMultilevel"/>
    <w:tmpl w:val="3B0459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5C78AA"/>
    <w:multiLevelType w:val="hybridMultilevel"/>
    <w:tmpl w:val="D7F0B32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45520435">
    <w:abstractNumId w:val="11"/>
  </w:num>
  <w:num w:numId="2" w16cid:durableId="1606183545">
    <w:abstractNumId w:val="10"/>
  </w:num>
  <w:num w:numId="3" w16cid:durableId="2051568891">
    <w:abstractNumId w:val="0"/>
  </w:num>
  <w:num w:numId="4" w16cid:durableId="336730544">
    <w:abstractNumId w:val="15"/>
  </w:num>
  <w:num w:numId="5" w16cid:durableId="507451301">
    <w:abstractNumId w:val="1"/>
  </w:num>
  <w:num w:numId="6" w16cid:durableId="1228881594">
    <w:abstractNumId w:val="4"/>
  </w:num>
  <w:num w:numId="7" w16cid:durableId="890768672">
    <w:abstractNumId w:val="6"/>
  </w:num>
  <w:num w:numId="8" w16cid:durableId="754742477">
    <w:abstractNumId w:val="3"/>
  </w:num>
  <w:num w:numId="9" w16cid:durableId="1043679784">
    <w:abstractNumId w:val="12"/>
  </w:num>
  <w:num w:numId="10" w16cid:durableId="466700956">
    <w:abstractNumId w:val="9"/>
  </w:num>
  <w:num w:numId="11" w16cid:durableId="175384991">
    <w:abstractNumId w:val="8"/>
  </w:num>
  <w:num w:numId="12" w16cid:durableId="1821994611">
    <w:abstractNumId w:val="13"/>
  </w:num>
  <w:num w:numId="13" w16cid:durableId="1878539926">
    <w:abstractNumId w:val="14"/>
  </w:num>
  <w:num w:numId="14" w16cid:durableId="1156918180">
    <w:abstractNumId w:val="5"/>
  </w:num>
  <w:num w:numId="15" w16cid:durableId="2054891075">
    <w:abstractNumId w:val="7"/>
  </w:num>
  <w:num w:numId="16" w16cid:durableId="34041263">
    <w:abstractNumId w:val="2"/>
  </w:num>
  <w:num w:numId="17" w16cid:durableId="505439155">
    <w:abstractNumId w:val="17"/>
  </w:num>
  <w:num w:numId="18" w16cid:durableId="16548230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1szAzNTE3NzO3tLRU0lEKTi0uzszPAykwqgUAEVXcviwAAAA="/>
  </w:docVars>
  <w:rsids>
    <w:rsidRoot w:val="1EF921F9"/>
    <w:rsid w:val="00005BA8"/>
    <w:rsid w:val="000832A7"/>
    <w:rsid w:val="0009749B"/>
    <w:rsid w:val="001A75D5"/>
    <w:rsid w:val="001C32E9"/>
    <w:rsid w:val="00384159"/>
    <w:rsid w:val="003B0B2C"/>
    <w:rsid w:val="005254E8"/>
    <w:rsid w:val="00542491"/>
    <w:rsid w:val="006B4B0B"/>
    <w:rsid w:val="006C6A32"/>
    <w:rsid w:val="00701E59"/>
    <w:rsid w:val="00737140"/>
    <w:rsid w:val="00771521"/>
    <w:rsid w:val="00826779"/>
    <w:rsid w:val="009A3126"/>
    <w:rsid w:val="00AB5631"/>
    <w:rsid w:val="00AB6875"/>
    <w:rsid w:val="00AF564D"/>
    <w:rsid w:val="00B07A52"/>
    <w:rsid w:val="00B968A7"/>
    <w:rsid w:val="00BE4087"/>
    <w:rsid w:val="00BF47CB"/>
    <w:rsid w:val="00C65573"/>
    <w:rsid w:val="00CD433B"/>
    <w:rsid w:val="00E131F4"/>
    <w:rsid w:val="00E14A8D"/>
    <w:rsid w:val="00F31528"/>
    <w:rsid w:val="00F770EB"/>
    <w:rsid w:val="00FA05EE"/>
    <w:rsid w:val="01596C4A"/>
    <w:rsid w:val="015D1508"/>
    <w:rsid w:val="022F4A99"/>
    <w:rsid w:val="0253B898"/>
    <w:rsid w:val="02EFB720"/>
    <w:rsid w:val="03487574"/>
    <w:rsid w:val="04DCC0CD"/>
    <w:rsid w:val="053BE5A0"/>
    <w:rsid w:val="06106582"/>
    <w:rsid w:val="0652D676"/>
    <w:rsid w:val="0678BDB1"/>
    <w:rsid w:val="06C41927"/>
    <w:rsid w:val="080F3BAB"/>
    <w:rsid w:val="08B27290"/>
    <w:rsid w:val="08B45CD9"/>
    <w:rsid w:val="08D80084"/>
    <w:rsid w:val="090C7FC1"/>
    <w:rsid w:val="0A70F569"/>
    <w:rsid w:val="0B251E52"/>
    <w:rsid w:val="0B5588DB"/>
    <w:rsid w:val="0BFA026F"/>
    <w:rsid w:val="0C06019B"/>
    <w:rsid w:val="0D3E8B0B"/>
    <w:rsid w:val="0DF3D670"/>
    <w:rsid w:val="0E287C46"/>
    <w:rsid w:val="0E296FEB"/>
    <w:rsid w:val="0F3258D8"/>
    <w:rsid w:val="1036BA14"/>
    <w:rsid w:val="10598DC5"/>
    <w:rsid w:val="11394503"/>
    <w:rsid w:val="125258F1"/>
    <w:rsid w:val="13272779"/>
    <w:rsid w:val="140A62D8"/>
    <w:rsid w:val="153B6731"/>
    <w:rsid w:val="1544A8F7"/>
    <w:rsid w:val="15663932"/>
    <w:rsid w:val="15849594"/>
    <w:rsid w:val="15BE5122"/>
    <w:rsid w:val="16227ED0"/>
    <w:rsid w:val="187307F3"/>
    <w:rsid w:val="19C6EB34"/>
    <w:rsid w:val="19E31921"/>
    <w:rsid w:val="1A9B210F"/>
    <w:rsid w:val="1B05A0A6"/>
    <w:rsid w:val="1BA40C0B"/>
    <w:rsid w:val="1C90035F"/>
    <w:rsid w:val="1D0F9A31"/>
    <w:rsid w:val="1D0FAF28"/>
    <w:rsid w:val="1D2FD4E4"/>
    <w:rsid w:val="1D6F1485"/>
    <w:rsid w:val="1DBF031B"/>
    <w:rsid w:val="1EF921F9"/>
    <w:rsid w:val="1F4A7C6C"/>
    <w:rsid w:val="1FA554E5"/>
    <w:rsid w:val="1FC14B3A"/>
    <w:rsid w:val="20E9117B"/>
    <w:rsid w:val="220B2BFE"/>
    <w:rsid w:val="23BDDAB5"/>
    <w:rsid w:val="24935A8F"/>
    <w:rsid w:val="2538C530"/>
    <w:rsid w:val="25E1F818"/>
    <w:rsid w:val="268B9E1C"/>
    <w:rsid w:val="26A20FC3"/>
    <w:rsid w:val="27F5221C"/>
    <w:rsid w:val="283E64F7"/>
    <w:rsid w:val="28C90E21"/>
    <w:rsid w:val="293FFBDE"/>
    <w:rsid w:val="29C6C50E"/>
    <w:rsid w:val="2A109E28"/>
    <w:rsid w:val="2A408C9D"/>
    <w:rsid w:val="2BE40A88"/>
    <w:rsid w:val="2CAAFD3C"/>
    <w:rsid w:val="2E3FF2DE"/>
    <w:rsid w:val="2EC190AA"/>
    <w:rsid w:val="2ED01731"/>
    <w:rsid w:val="2F6693D4"/>
    <w:rsid w:val="2F7B6220"/>
    <w:rsid w:val="300C433B"/>
    <w:rsid w:val="309844BA"/>
    <w:rsid w:val="30B2FA19"/>
    <w:rsid w:val="30BB9299"/>
    <w:rsid w:val="30DE0AF0"/>
    <w:rsid w:val="313B2DA8"/>
    <w:rsid w:val="31457169"/>
    <w:rsid w:val="32084357"/>
    <w:rsid w:val="3395D3B7"/>
    <w:rsid w:val="33DC4228"/>
    <w:rsid w:val="36B0B5AC"/>
    <w:rsid w:val="37006EA2"/>
    <w:rsid w:val="3744C598"/>
    <w:rsid w:val="37DE19BC"/>
    <w:rsid w:val="3859E820"/>
    <w:rsid w:val="388B0711"/>
    <w:rsid w:val="38E27F46"/>
    <w:rsid w:val="39256ACD"/>
    <w:rsid w:val="3979EA1D"/>
    <w:rsid w:val="39AA2E84"/>
    <w:rsid w:val="39D738B7"/>
    <w:rsid w:val="3A56618C"/>
    <w:rsid w:val="3A5DE743"/>
    <w:rsid w:val="3AFE5845"/>
    <w:rsid w:val="3B056B23"/>
    <w:rsid w:val="3C6F55DB"/>
    <w:rsid w:val="3C99EA8E"/>
    <w:rsid w:val="3D2372CA"/>
    <w:rsid w:val="3E41EC6A"/>
    <w:rsid w:val="3ECAB413"/>
    <w:rsid w:val="3EDF6B3E"/>
    <w:rsid w:val="3F1ACC2D"/>
    <w:rsid w:val="3FD963CE"/>
    <w:rsid w:val="40B44E5E"/>
    <w:rsid w:val="41351E81"/>
    <w:rsid w:val="417E813F"/>
    <w:rsid w:val="41DE39BB"/>
    <w:rsid w:val="41F80F61"/>
    <w:rsid w:val="41FE6638"/>
    <w:rsid w:val="42047A97"/>
    <w:rsid w:val="42AF5D4B"/>
    <w:rsid w:val="43182F5F"/>
    <w:rsid w:val="43C8189D"/>
    <w:rsid w:val="445C6F6E"/>
    <w:rsid w:val="44D91BE3"/>
    <w:rsid w:val="44F498F6"/>
    <w:rsid w:val="451C4F64"/>
    <w:rsid w:val="4695BA61"/>
    <w:rsid w:val="484A19ED"/>
    <w:rsid w:val="488341FB"/>
    <w:rsid w:val="48F69F14"/>
    <w:rsid w:val="498A44E4"/>
    <w:rsid w:val="4A09781D"/>
    <w:rsid w:val="4A600E8A"/>
    <w:rsid w:val="4B33CBCE"/>
    <w:rsid w:val="4B3D477B"/>
    <w:rsid w:val="4C116BC3"/>
    <w:rsid w:val="4C914E2A"/>
    <w:rsid w:val="4C92B182"/>
    <w:rsid w:val="4D43A895"/>
    <w:rsid w:val="4D6E06B1"/>
    <w:rsid w:val="4D9679C8"/>
    <w:rsid w:val="4DAACD54"/>
    <w:rsid w:val="4EB3822B"/>
    <w:rsid w:val="4EB9A67E"/>
    <w:rsid w:val="4FF880AF"/>
    <w:rsid w:val="5297C858"/>
    <w:rsid w:val="5329B3FA"/>
    <w:rsid w:val="540B1000"/>
    <w:rsid w:val="540DE5D9"/>
    <w:rsid w:val="5430B86F"/>
    <w:rsid w:val="5438EBE7"/>
    <w:rsid w:val="543A2FC2"/>
    <w:rsid w:val="54CA609A"/>
    <w:rsid w:val="5599EA0A"/>
    <w:rsid w:val="55DE2729"/>
    <w:rsid w:val="57255B43"/>
    <w:rsid w:val="572EB2C2"/>
    <w:rsid w:val="57976939"/>
    <w:rsid w:val="579DEF01"/>
    <w:rsid w:val="57D9E04A"/>
    <w:rsid w:val="58071F87"/>
    <w:rsid w:val="582A8CE9"/>
    <w:rsid w:val="58861891"/>
    <w:rsid w:val="58D59DE8"/>
    <w:rsid w:val="592FA013"/>
    <w:rsid w:val="5947F191"/>
    <w:rsid w:val="5A86D196"/>
    <w:rsid w:val="5B65AD65"/>
    <w:rsid w:val="5D98C9E9"/>
    <w:rsid w:val="5FC9DE62"/>
    <w:rsid w:val="60414510"/>
    <w:rsid w:val="605DBD20"/>
    <w:rsid w:val="608CE2CF"/>
    <w:rsid w:val="6125A052"/>
    <w:rsid w:val="6228B330"/>
    <w:rsid w:val="6293CBB2"/>
    <w:rsid w:val="62EAB760"/>
    <w:rsid w:val="633B2259"/>
    <w:rsid w:val="63C48391"/>
    <w:rsid w:val="64E659C9"/>
    <w:rsid w:val="65914CF2"/>
    <w:rsid w:val="67ABA81B"/>
    <w:rsid w:val="67B0BC71"/>
    <w:rsid w:val="6873A891"/>
    <w:rsid w:val="68E9E4D9"/>
    <w:rsid w:val="69166154"/>
    <w:rsid w:val="691E208D"/>
    <w:rsid w:val="6A7F0D35"/>
    <w:rsid w:val="6AB3E316"/>
    <w:rsid w:val="6B6B2835"/>
    <w:rsid w:val="6BEF625F"/>
    <w:rsid w:val="6C5CC102"/>
    <w:rsid w:val="6C90FDA3"/>
    <w:rsid w:val="6CB6A180"/>
    <w:rsid w:val="6D08A319"/>
    <w:rsid w:val="6D717804"/>
    <w:rsid w:val="6EAD83FD"/>
    <w:rsid w:val="6FD22211"/>
    <w:rsid w:val="6FE9937A"/>
    <w:rsid w:val="70C06179"/>
    <w:rsid w:val="70FFE9A3"/>
    <w:rsid w:val="723F2544"/>
    <w:rsid w:val="72C3946B"/>
    <w:rsid w:val="72F97DF3"/>
    <w:rsid w:val="73DE0C60"/>
    <w:rsid w:val="760A11E3"/>
    <w:rsid w:val="78DC7C12"/>
    <w:rsid w:val="78E61BD4"/>
    <w:rsid w:val="79F3CB96"/>
    <w:rsid w:val="7A2F2DD0"/>
    <w:rsid w:val="7C18A5F8"/>
    <w:rsid w:val="7D4E940C"/>
    <w:rsid w:val="7D83A633"/>
    <w:rsid w:val="7DF8DD45"/>
    <w:rsid w:val="7EC517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21F9"/>
  <w15:chartTrackingRefBased/>
  <w15:docId w15:val="{0827E0D1-FF3B-448A-A8E6-3AB9845D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4159"/>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84159"/>
  </w:style>
  <w:style w:type="paragraph" w:styleId="Footer">
    <w:name w:val="footer"/>
    <w:basedOn w:val="Normal"/>
    <w:link w:val="FooterChar"/>
    <w:uiPriority w:val="99"/>
    <w:unhideWhenUsed/>
    <w:rsid w:val="00384159"/>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84159"/>
  </w:style>
  <w:style w:type="paragraph" w:customStyle="1" w:styleId="msonormal0">
    <w:name w:val="msonormal"/>
    <w:basedOn w:val="Normal"/>
    <w:rsid w:val="009A3126"/>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paragraph" w:customStyle="1" w:styleId="paragraph">
    <w:name w:val="paragraph"/>
    <w:basedOn w:val="Normal"/>
    <w:rsid w:val="009A3126"/>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character" w:customStyle="1" w:styleId="textrun">
    <w:name w:val="textrun"/>
    <w:basedOn w:val="DefaultParagraphFont"/>
    <w:rsid w:val="009A3126"/>
  </w:style>
  <w:style w:type="character" w:customStyle="1" w:styleId="normaltextrun">
    <w:name w:val="normaltextrun"/>
    <w:basedOn w:val="DefaultParagraphFont"/>
    <w:rsid w:val="009A3126"/>
  </w:style>
  <w:style w:type="character" w:customStyle="1" w:styleId="eop">
    <w:name w:val="eop"/>
    <w:basedOn w:val="DefaultParagraphFont"/>
    <w:rsid w:val="009A3126"/>
  </w:style>
  <w:style w:type="character" w:customStyle="1" w:styleId="superscript">
    <w:name w:val="superscript"/>
    <w:basedOn w:val="DefaultParagraphFont"/>
    <w:rsid w:val="009A3126"/>
  </w:style>
  <w:style w:type="paragraph" w:customStyle="1" w:styleId="outlineelement">
    <w:name w:val="outlineelement"/>
    <w:basedOn w:val="Normal"/>
    <w:rsid w:val="009A3126"/>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character" w:customStyle="1" w:styleId="tabrun">
    <w:name w:val="tabrun"/>
    <w:basedOn w:val="DefaultParagraphFont"/>
    <w:rsid w:val="009A3126"/>
  </w:style>
  <w:style w:type="character" w:customStyle="1" w:styleId="tabchar">
    <w:name w:val="tabchar"/>
    <w:basedOn w:val="DefaultParagraphFont"/>
    <w:rsid w:val="009A3126"/>
  </w:style>
  <w:style w:type="character" w:customStyle="1" w:styleId="tableaderchars">
    <w:name w:val="tableaderchars"/>
    <w:basedOn w:val="DefaultParagraphFont"/>
    <w:rsid w:val="009A3126"/>
  </w:style>
  <w:style w:type="character" w:customStyle="1" w:styleId="wacimagecontainer">
    <w:name w:val="wacimagecontainer"/>
    <w:basedOn w:val="DefaultParagraphFont"/>
    <w:rsid w:val="009A3126"/>
  </w:style>
  <w:style w:type="character" w:customStyle="1" w:styleId="wacimageborder">
    <w:name w:val="wacimageborder"/>
    <w:basedOn w:val="DefaultParagraphFont"/>
    <w:rsid w:val="009A3126"/>
  </w:style>
  <w:style w:type="paragraph" w:styleId="FootnoteText">
    <w:name w:val="footnote text"/>
    <w:basedOn w:val="Normal"/>
    <w:link w:val="FootnoteTextChar"/>
    <w:uiPriority w:val="99"/>
    <w:semiHidden/>
    <w:unhideWhenUsed/>
    <w:rsid w:val="003B0B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0B2C"/>
    <w:rPr>
      <w:sz w:val="20"/>
      <w:szCs w:val="20"/>
    </w:rPr>
  </w:style>
  <w:style w:type="character" w:styleId="FootnoteReference">
    <w:name w:val="footnote reference"/>
    <w:basedOn w:val="DefaultParagraphFont"/>
    <w:uiPriority w:val="99"/>
    <w:semiHidden/>
    <w:unhideWhenUsed/>
    <w:rsid w:val="003B0B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371604">
      <w:bodyDiv w:val="1"/>
      <w:marLeft w:val="0"/>
      <w:marRight w:val="0"/>
      <w:marTop w:val="0"/>
      <w:marBottom w:val="0"/>
      <w:divBdr>
        <w:top w:val="none" w:sz="0" w:space="0" w:color="auto"/>
        <w:left w:val="none" w:sz="0" w:space="0" w:color="auto"/>
        <w:bottom w:val="none" w:sz="0" w:space="0" w:color="auto"/>
        <w:right w:val="none" w:sz="0" w:space="0" w:color="auto"/>
      </w:divBdr>
      <w:divsChild>
        <w:div w:id="1343237137">
          <w:marLeft w:val="0"/>
          <w:marRight w:val="0"/>
          <w:marTop w:val="0"/>
          <w:marBottom w:val="0"/>
          <w:divBdr>
            <w:top w:val="none" w:sz="0" w:space="0" w:color="auto"/>
            <w:left w:val="none" w:sz="0" w:space="0" w:color="auto"/>
            <w:bottom w:val="none" w:sz="0" w:space="0" w:color="auto"/>
            <w:right w:val="none" w:sz="0" w:space="0" w:color="auto"/>
          </w:divBdr>
        </w:div>
        <w:div w:id="625938512">
          <w:marLeft w:val="0"/>
          <w:marRight w:val="0"/>
          <w:marTop w:val="0"/>
          <w:marBottom w:val="0"/>
          <w:divBdr>
            <w:top w:val="none" w:sz="0" w:space="0" w:color="auto"/>
            <w:left w:val="none" w:sz="0" w:space="0" w:color="auto"/>
            <w:bottom w:val="none" w:sz="0" w:space="0" w:color="auto"/>
            <w:right w:val="none" w:sz="0" w:space="0" w:color="auto"/>
          </w:divBdr>
        </w:div>
        <w:div w:id="1677001528">
          <w:marLeft w:val="0"/>
          <w:marRight w:val="0"/>
          <w:marTop w:val="0"/>
          <w:marBottom w:val="0"/>
          <w:divBdr>
            <w:top w:val="none" w:sz="0" w:space="0" w:color="auto"/>
            <w:left w:val="none" w:sz="0" w:space="0" w:color="auto"/>
            <w:bottom w:val="none" w:sz="0" w:space="0" w:color="auto"/>
            <w:right w:val="none" w:sz="0" w:space="0" w:color="auto"/>
          </w:divBdr>
          <w:divsChild>
            <w:div w:id="1574509398">
              <w:marLeft w:val="0"/>
              <w:marRight w:val="0"/>
              <w:marTop w:val="0"/>
              <w:marBottom w:val="0"/>
              <w:divBdr>
                <w:top w:val="none" w:sz="0" w:space="0" w:color="auto"/>
                <w:left w:val="none" w:sz="0" w:space="0" w:color="auto"/>
                <w:bottom w:val="none" w:sz="0" w:space="0" w:color="auto"/>
                <w:right w:val="none" w:sz="0" w:space="0" w:color="auto"/>
              </w:divBdr>
            </w:div>
            <w:div w:id="1382710859">
              <w:marLeft w:val="0"/>
              <w:marRight w:val="0"/>
              <w:marTop w:val="0"/>
              <w:marBottom w:val="0"/>
              <w:divBdr>
                <w:top w:val="none" w:sz="0" w:space="0" w:color="auto"/>
                <w:left w:val="none" w:sz="0" w:space="0" w:color="auto"/>
                <w:bottom w:val="none" w:sz="0" w:space="0" w:color="auto"/>
                <w:right w:val="none" w:sz="0" w:space="0" w:color="auto"/>
              </w:divBdr>
            </w:div>
            <w:div w:id="495268361">
              <w:marLeft w:val="0"/>
              <w:marRight w:val="0"/>
              <w:marTop w:val="0"/>
              <w:marBottom w:val="0"/>
              <w:divBdr>
                <w:top w:val="none" w:sz="0" w:space="0" w:color="auto"/>
                <w:left w:val="none" w:sz="0" w:space="0" w:color="auto"/>
                <w:bottom w:val="none" w:sz="0" w:space="0" w:color="auto"/>
                <w:right w:val="none" w:sz="0" w:space="0" w:color="auto"/>
              </w:divBdr>
            </w:div>
            <w:div w:id="1488017587">
              <w:marLeft w:val="0"/>
              <w:marRight w:val="0"/>
              <w:marTop w:val="0"/>
              <w:marBottom w:val="0"/>
              <w:divBdr>
                <w:top w:val="none" w:sz="0" w:space="0" w:color="auto"/>
                <w:left w:val="none" w:sz="0" w:space="0" w:color="auto"/>
                <w:bottom w:val="none" w:sz="0" w:space="0" w:color="auto"/>
                <w:right w:val="none" w:sz="0" w:space="0" w:color="auto"/>
              </w:divBdr>
            </w:div>
            <w:div w:id="988829478">
              <w:marLeft w:val="0"/>
              <w:marRight w:val="0"/>
              <w:marTop w:val="0"/>
              <w:marBottom w:val="0"/>
              <w:divBdr>
                <w:top w:val="none" w:sz="0" w:space="0" w:color="auto"/>
                <w:left w:val="none" w:sz="0" w:space="0" w:color="auto"/>
                <w:bottom w:val="none" w:sz="0" w:space="0" w:color="auto"/>
                <w:right w:val="none" w:sz="0" w:space="0" w:color="auto"/>
              </w:divBdr>
            </w:div>
          </w:divsChild>
        </w:div>
        <w:div w:id="2065829450">
          <w:marLeft w:val="0"/>
          <w:marRight w:val="0"/>
          <w:marTop w:val="0"/>
          <w:marBottom w:val="0"/>
          <w:divBdr>
            <w:top w:val="none" w:sz="0" w:space="0" w:color="auto"/>
            <w:left w:val="none" w:sz="0" w:space="0" w:color="auto"/>
            <w:bottom w:val="none" w:sz="0" w:space="0" w:color="auto"/>
            <w:right w:val="none" w:sz="0" w:space="0" w:color="auto"/>
          </w:divBdr>
        </w:div>
        <w:div w:id="1116490226">
          <w:marLeft w:val="0"/>
          <w:marRight w:val="0"/>
          <w:marTop w:val="0"/>
          <w:marBottom w:val="0"/>
          <w:divBdr>
            <w:top w:val="none" w:sz="0" w:space="0" w:color="auto"/>
            <w:left w:val="none" w:sz="0" w:space="0" w:color="auto"/>
            <w:bottom w:val="none" w:sz="0" w:space="0" w:color="auto"/>
            <w:right w:val="none" w:sz="0" w:space="0" w:color="auto"/>
          </w:divBdr>
        </w:div>
        <w:div w:id="1612318911">
          <w:marLeft w:val="0"/>
          <w:marRight w:val="0"/>
          <w:marTop w:val="0"/>
          <w:marBottom w:val="0"/>
          <w:divBdr>
            <w:top w:val="none" w:sz="0" w:space="0" w:color="auto"/>
            <w:left w:val="none" w:sz="0" w:space="0" w:color="auto"/>
            <w:bottom w:val="none" w:sz="0" w:space="0" w:color="auto"/>
            <w:right w:val="none" w:sz="0" w:space="0" w:color="auto"/>
          </w:divBdr>
        </w:div>
        <w:div w:id="134640539">
          <w:marLeft w:val="0"/>
          <w:marRight w:val="0"/>
          <w:marTop w:val="0"/>
          <w:marBottom w:val="0"/>
          <w:divBdr>
            <w:top w:val="none" w:sz="0" w:space="0" w:color="auto"/>
            <w:left w:val="none" w:sz="0" w:space="0" w:color="auto"/>
            <w:bottom w:val="none" w:sz="0" w:space="0" w:color="auto"/>
            <w:right w:val="none" w:sz="0" w:space="0" w:color="auto"/>
          </w:divBdr>
        </w:div>
        <w:div w:id="846678584">
          <w:marLeft w:val="0"/>
          <w:marRight w:val="0"/>
          <w:marTop w:val="0"/>
          <w:marBottom w:val="0"/>
          <w:divBdr>
            <w:top w:val="none" w:sz="0" w:space="0" w:color="auto"/>
            <w:left w:val="none" w:sz="0" w:space="0" w:color="auto"/>
            <w:bottom w:val="none" w:sz="0" w:space="0" w:color="auto"/>
            <w:right w:val="none" w:sz="0" w:space="0" w:color="auto"/>
          </w:divBdr>
        </w:div>
        <w:div w:id="1749614819">
          <w:marLeft w:val="0"/>
          <w:marRight w:val="0"/>
          <w:marTop w:val="0"/>
          <w:marBottom w:val="0"/>
          <w:divBdr>
            <w:top w:val="none" w:sz="0" w:space="0" w:color="auto"/>
            <w:left w:val="none" w:sz="0" w:space="0" w:color="auto"/>
            <w:bottom w:val="none" w:sz="0" w:space="0" w:color="auto"/>
            <w:right w:val="none" w:sz="0" w:space="0" w:color="auto"/>
          </w:divBdr>
          <w:divsChild>
            <w:div w:id="330912068">
              <w:marLeft w:val="0"/>
              <w:marRight w:val="0"/>
              <w:marTop w:val="0"/>
              <w:marBottom w:val="0"/>
              <w:divBdr>
                <w:top w:val="none" w:sz="0" w:space="0" w:color="auto"/>
                <w:left w:val="none" w:sz="0" w:space="0" w:color="auto"/>
                <w:bottom w:val="none" w:sz="0" w:space="0" w:color="auto"/>
                <w:right w:val="none" w:sz="0" w:space="0" w:color="auto"/>
              </w:divBdr>
            </w:div>
            <w:div w:id="1306661985">
              <w:marLeft w:val="0"/>
              <w:marRight w:val="0"/>
              <w:marTop w:val="0"/>
              <w:marBottom w:val="0"/>
              <w:divBdr>
                <w:top w:val="none" w:sz="0" w:space="0" w:color="auto"/>
                <w:left w:val="none" w:sz="0" w:space="0" w:color="auto"/>
                <w:bottom w:val="none" w:sz="0" w:space="0" w:color="auto"/>
                <w:right w:val="none" w:sz="0" w:space="0" w:color="auto"/>
              </w:divBdr>
            </w:div>
            <w:div w:id="249659373">
              <w:marLeft w:val="0"/>
              <w:marRight w:val="0"/>
              <w:marTop w:val="0"/>
              <w:marBottom w:val="0"/>
              <w:divBdr>
                <w:top w:val="none" w:sz="0" w:space="0" w:color="auto"/>
                <w:left w:val="none" w:sz="0" w:space="0" w:color="auto"/>
                <w:bottom w:val="none" w:sz="0" w:space="0" w:color="auto"/>
                <w:right w:val="none" w:sz="0" w:space="0" w:color="auto"/>
              </w:divBdr>
            </w:div>
            <w:div w:id="2073624830">
              <w:marLeft w:val="0"/>
              <w:marRight w:val="0"/>
              <w:marTop w:val="0"/>
              <w:marBottom w:val="0"/>
              <w:divBdr>
                <w:top w:val="none" w:sz="0" w:space="0" w:color="auto"/>
                <w:left w:val="none" w:sz="0" w:space="0" w:color="auto"/>
                <w:bottom w:val="none" w:sz="0" w:space="0" w:color="auto"/>
                <w:right w:val="none" w:sz="0" w:space="0" w:color="auto"/>
              </w:divBdr>
            </w:div>
            <w:div w:id="413013023">
              <w:marLeft w:val="0"/>
              <w:marRight w:val="0"/>
              <w:marTop w:val="0"/>
              <w:marBottom w:val="0"/>
              <w:divBdr>
                <w:top w:val="none" w:sz="0" w:space="0" w:color="auto"/>
                <w:left w:val="none" w:sz="0" w:space="0" w:color="auto"/>
                <w:bottom w:val="none" w:sz="0" w:space="0" w:color="auto"/>
                <w:right w:val="none" w:sz="0" w:space="0" w:color="auto"/>
              </w:divBdr>
            </w:div>
          </w:divsChild>
        </w:div>
        <w:div w:id="1102451917">
          <w:marLeft w:val="0"/>
          <w:marRight w:val="0"/>
          <w:marTop w:val="0"/>
          <w:marBottom w:val="0"/>
          <w:divBdr>
            <w:top w:val="none" w:sz="0" w:space="0" w:color="auto"/>
            <w:left w:val="none" w:sz="0" w:space="0" w:color="auto"/>
            <w:bottom w:val="none" w:sz="0" w:space="0" w:color="auto"/>
            <w:right w:val="none" w:sz="0" w:space="0" w:color="auto"/>
          </w:divBdr>
          <w:divsChild>
            <w:div w:id="393551730">
              <w:marLeft w:val="0"/>
              <w:marRight w:val="0"/>
              <w:marTop w:val="0"/>
              <w:marBottom w:val="0"/>
              <w:divBdr>
                <w:top w:val="none" w:sz="0" w:space="0" w:color="auto"/>
                <w:left w:val="none" w:sz="0" w:space="0" w:color="auto"/>
                <w:bottom w:val="none" w:sz="0" w:space="0" w:color="auto"/>
                <w:right w:val="none" w:sz="0" w:space="0" w:color="auto"/>
              </w:divBdr>
            </w:div>
            <w:div w:id="799542941">
              <w:marLeft w:val="0"/>
              <w:marRight w:val="0"/>
              <w:marTop w:val="0"/>
              <w:marBottom w:val="0"/>
              <w:divBdr>
                <w:top w:val="none" w:sz="0" w:space="0" w:color="auto"/>
                <w:left w:val="none" w:sz="0" w:space="0" w:color="auto"/>
                <w:bottom w:val="none" w:sz="0" w:space="0" w:color="auto"/>
                <w:right w:val="none" w:sz="0" w:space="0" w:color="auto"/>
              </w:divBdr>
            </w:div>
            <w:div w:id="2077589471">
              <w:marLeft w:val="0"/>
              <w:marRight w:val="0"/>
              <w:marTop w:val="0"/>
              <w:marBottom w:val="0"/>
              <w:divBdr>
                <w:top w:val="none" w:sz="0" w:space="0" w:color="auto"/>
                <w:left w:val="none" w:sz="0" w:space="0" w:color="auto"/>
                <w:bottom w:val="none" w:sz="0" w:space="0" w:color="auto"/>
                <w:right w:val="none" w:sz="0" w:space="0" w:color="auto"/>
              </w:divBdr>
            </w:div>
            <w:div w:id="1826049191">
              <w:marLeft w:val="0"/>
              <w:marRight w:val="0"/>
              <w:marTop w:val="0"/>
              <w:marBottom w:val="0"/>
              <w:divBdr>
                <w:top w:val="none" w:sz="0" w:space="0" w:color="auto"/>
                <w:left w:val="none" w:sz="0" w:space="0" w:color="auto"/>
                <w:bottom w:val="none" w:sz="0" w:space="0" w:color="auto"/>
                <w:right w:val="none" w:sz="0" w:space="0" w:color="auto"/>
              </w:divBdr>
            </w:div>
            <w:div w:id="1143620778">
              <w:marLeft w:val="0"/>
              <w:marRight w:val="0"/>
              <w:marTop w:val="0"/>
              <w:marBottom w:val="0"/>
              <w:divBdr>
                <w:top w:val="none" w:sz="0" w:space="0" w:color="auto"/>
                <w:left w:val="none" w:sz="0" w:space="0" w:color="auto"/>
                <w:bottom w:val="none" w:sz="0" w:space="0" w:color="auto"/>
                <w:right w:val="none" w:sz="0" w:space="0" w:color="auto"/>
              </w:divBdr>
            </w:div>
          </w:divsChild>
        </w:div>
        <w:div w:id="58792194">
          <w:marLeft w:val="0"/>
          <w:marRight w:val="0"/>
          <w:marTop w:val="0"/>
          <w:marBottom w:val="0"/>
          <w:divBdr>
            <w:top w:val="none" w:sz="0" w:space="0" w:color="auto"/>
            <w:left w:val="none" w:sz="0" w:space="0" w:color="auto"/>
            <w:bottom w:val="none" w:sz="0" w:space="0" w:color="auto"/>
            <w:right w:val="none" w:sz="0" w:space="0" w:color="auto"/>
          </w:divBdr>
        </w:div>
        <w:div w:id="2109277584">
          <w:marLeft w:val="0"/>
          <w:marRight w:val="0"/>
          <w:marTop w:val="0"/>
          <w:marBottom w:val="0"/>
          <w:divBdr>
            <w:top w:val="none" w:sz="0" w:space="0" w:color="auto"/>
            <w:left w:val="none" w:sz="0" w:space="0" w:color="auto"/>
            <w:bottom w:val="none" w:sz="0" w:space="0" w:color="auto"/>
            <w:right w:val="none" w:sz="0" w:space="0" w:color="auto"/>
          </w:divBdr>
        </w:div>
        <w:div w:id="2101367577">
          <w:marLeft w:val="0"/>
          <w:marRight w:val="0"/>
          <w:marTop w:val="0"/>
          <w:marBottom w:val="0"/>
          <w:divBdr>
            <w:top w:val="none" w:sz="0" w:space="0" w:color="auto"/>
            <w:left w:val="none" w:sz="0" w:space="0" w:color="auto"/>
            <w:bottom w:val="none" w:sz="0" w:space="0" w:color="auto"/>
            <w:right w:val="none" w:sz="0" w:space="0" w:color="auto"/>
          </w:divBdr>
        </w:div>
        <w:div w:id="1986740077">
          <w:marLeft w:val="0"/>
          <w:marRight w:val="0"/>
          <w:marTop w:val="0"/>
          <w:marBottom w:val="0"/>
          <w:divBdr>
            <w:top w:val="none" w:sz="0" w:space="0" w:color="auto"/>
            <w:left w:val="none" w:sz="0" w:space="0" w:color="auto"/>
            <w:bottom w:val="none" w:sz="0" w:space="0" w:color="auto"/>
            <w:right w:val="none" w:sz="0" w:space="0" w:color="auto"/>
          </w:divBdr>
        </w:div>
        <w:div w:id="1243030539">
          <w:marLeft w:val="0"/>
          <w:marRight w:val="0"/>
          <w:marTop w:val="0"/>
          <w:marBottom w:val="0"/>
          <w:divBdr>
            <w:top w:val="none" w:sz="0" w:space="0" w:color="auto"/>
            <w:left w:val="none" w:sz="0" w:space="0" w:color="auto"/>
            <w:bottom w:val="none" w:sz="0" w:space="0" w:color="auto"/>
            <w:right w:val="none" w:sz="0" w:space="0" w:color="auto"/>
          </w:divBdr>
        </w:div>
        <w:div w:id="1269311638">
          <w:marLeft w:val="0"/>
          <w:marRight w:val="0"/>
          <w:marTop w:val="0"/>
          <w:marBottom w:val="0"/>
          <w:divBdr>
            <w:top w:val="none" w:sz="0" w:space="0" w:color="auto"/>
            <w:left w:val="none" w:sz="0" w:space="0" w:color="auto"/>
            <w:bottom w:val="none" w:sz="0" w:space="0" w:color="auto"/>
            <w:right w:val="none" w:sz="0" w:space="0" w:color="auto"/>
          </w:divBdr>
        </w:div>
        <w:div w:id="591012994">
          <w:marLeft w:val="0"/>
          <w:marRight w:val="0"/>
          <w:marTop w:val="0"/>
          <w:marBottom w:val="0"/>
          <w:divBdr>
            <w:top w:val="none" w:sz="0" w:space="0" w:color="auto"/>
            <w:left w:val="none" w:sz="0" w:space="0" w:color="auto"/>
            <w:bottom w:val="none" w:sz="0" w:space="0" w:color="auto"/>
            <w:right w:val="none" w:sz="0" w:space="0" w:color="auto"/>
          </w:divBdr>
        </w:div>
        <w:div w:id="250821962">
          <w:marLeft w:val="0"/>
          <w:marRight w:val="0"/>
          <w:marTop w:val="0"/>
          <w:marBottom w:val="0"/>
          <w:divBdr>
            <w:top w:val="none" w:sz="0" w:space="0" w:color="auto"/>
            <w:left w:val="none" w:sz="0" w:space="0" w:color="auto"/>
            <w:bottom w:val="none" w:sz="0" w:space="0" w:color="auto"/>
            <w:right w:val="none" w:sz="0" w:space="0" w:color="auto"/>
          </w:divBdr>
        </w:div>
        <w:div w:id="1781796405">
          <w:marLeft w:val="0"/>
          <w:marRight w:val="0"/>
          <w:marTop w:val="0"/>
          <w:marBottom w:val="0"/>
          <w:divBdr>
            <w:top w:val="none" w:sz="0" w:space="0" w:color="auto"/>
            <w:left w:val="none" w:sz="0" w:space="0" w:color="auto"/>
            <w:bottom w:val="none" w:sz="0" w:space="0" w:color="auto"/>
            <w:right w:val="none" w:sz="0" w:space="0" w:color="auto"/>
          </w:divBdr>
        </w:div>
        <w:div w:id="559824561">
          <w:marLeft w:val="0"/>
          <w:marRight w:val="0"/>
          <w:marTop w:val="0"/>
          <w:marBottom w:val="0"/>
          <w:divBdr>
            <w:top w:val="none" w:sz="0" w:space="0" w:color="auto"/>
            <w:left w:val="none" w:sz="0" w:space="0" w:color="auto"/>
            <w:bottom w:val="none" w:sz="0" w:space="0" w:color="auto"/>
            <w:right w:val="none" w:sz="0" w:space="0" w:color="auto"/>
          </w:divBdr>
        </w:div>
        <w:div w:id="2130345919">
          <w:marLeft w:val="0"/>
          <w:marRight w:val="0"/>
          <w:marTop w:val="0"/>
          <w:marBottom w:val="0"/>
          <w:divBdr>
            <w:top w:val="none" w:sz="0" w:space="0" w:color="auto"/>
            <w:left w:val="none" w:sz="0" w:space="0" w:color="auto"/>
            <w:bottom w:val="none" w:sz="0" w:space="0" w:color="auto"/>
            <w:right w:val="none" w:sz="0" w:space="0" w:color="auto"/>
          </w:divBdr>
          <w:divsChild>
            <w:div w:id="569928572">
              <w:marLeft w:val="0"/>
              <w:marRight w:val="0"/>
              <w:marTop w:val="0"/>
              <w:marBottom w:val="0"/>
              <w:divBdr>
                <w:top w:val="none" w:sz="0" w:space="0" w:color="auto"/>
                <w:left w:val="none" w:sz="0" w:space="0" w:color="auto"/>
                <w:bottom w:val="none" w:sz="0" w:space="0" w:color="auto"/>
                <w:right w:val="none" w:sz="0" w:space="0" w:color="auto"/>
              </w:divBdr>
            </w:div>
            <w:div w:id="687364906">
              <w:marLeft w:val="0"/>
              <w:marRight w:val="0"/>
              <w:marTop w:val="0"/>
              <w:marBottom w:val="0"/>
              <w:divBdr>
                <w:top w:val="none" w:sz="0" w:space="0" w:color="auto"/>
                <w:left w:val="none" w:sz="0" w:space="0" w:color="auto"/>
                <w:bottom w:val="none" w:sz="0" w:space="0" w:color="auto"/>
                <w:right w:val="none" w:sz="0" w:space="0" w:color="auto"/>
              </w:divBdr>
            </w:div>
            <w:div w:id="1945771750">
              <w:marLeft w:val="0"/>
              <w:marRight w:val="0"/>
              <w:marTop w:val="0"/>
              <w:marBottom w:val="0"/>
              <w:divBdr>
                <w:top w:val="none" w:sz="0" w:space="0" w:color="auto"/>
                <w:left w:val="none" w:sz="0" w:space="0" w:color="auto"/>
                <w:bottom w:val="none" w:sz="0" w:space="0" w:color="auto"/>
                <w:right w:val="none" w:sz="0" w:space="0" w:color="auto"/>
              </w:divBdr>
            </w:div>
            <w:div w:id="1638338001">
              <w:marLeft w:val="0"/>
              <w:marRight w:val="0"/>
              <w:marTop w:val="0"/>
              <w:marBottom w:val="0"/>
              <w:divBdr>
                <w:top w:val="none" w:sz="0" w:space="0" w:color="auto"/>
                <w:left w:val="none" w:sz="0" w:space="0" w:color="auto"/>
                <w:bottom w:val="none" w:sz="0" w:space="0" w:color="auto"/>
                <w:right w:val="none" w:sz="0" w:space="0" w:color="auto"/>
              </w:divBdr>
            </w:div>
            <w:div w:id="1536235969">
              <w:marLeft w:val="0"/>
              <w:marRight w:val="0"/>
              <w:marTop w:val="0"/>
              <w:marBottom w:val="0"/>
              <w:divBdr>
                <w:top w:val="none" w:sz="0" w:space="0" w:color="auto"/>
                <w:left w:val="none" w:sz="0" w:space="0" w:color="auto"/>
                <w:bottom w:val="none" w:sz="0" w:space="0" w:color="auto"/>
                <w:right w:val="none" w:sz="0" w:space="0" w:color="auto"/>
              </w:divBdr>
            </w:div>
          </w:divsChild>
        </w:div>
        <w:div w:id="1631550303">
          <w:marLeft w:val="0"/>
          <w:marRight w:val="0"/>
          <w:marTop w:val="0"/>
          <w:marBottom w:val="0"/>
          <w:divBdr>
            <w:top w:val="none" w:sz="0" w:space="0" w:color="auto"/>
            <w:left w:val="none" w:sz="0" w:space="0" w:color="auto"/>
            <w:bottom w:val="none" w:sz="0" w:space="0" w:color="auto"/>
            <w:right w:val="none" w:sz="0" w:space="0" w:color="auto"/>
          </w:divBdr>
          <w:divsChild>
            <w:div w:id="714163961">
              <w:marLeft w:val="0"/>
              <w:marRight w:val="0"/>
              <w:marTop w:val="0"/>
              <w:marBottom w:val="0"/>
              <w:divBdr>
                <w:top w:val="none" w:sz="0" w:space="0" w:color="auto"/>
                <w:left w:val="none" w:sz="0" w:space="0" w:color="auto"/>
                <w:bottom w:val="none" w:sz="0" w:space="0" w:color="auto"/>
                <w:right w:val="none" w:sz="0" w:space="0" w:color="auto"/>
              </w:divBdr>
            </w:div>
            <w:div w:id="758058505">
              <w:marLeft w:val="0"/>
              <w:marRight w:val="0"/>
              <w:marTop w:val="0"/>
              <w:marBottom w:val="0"/>
              <w:divBdr>
                <w:top w:val="none" w:sz="0" w:space="0" w:color="auto"/>
                <w:left w:val="none" w:sz="0" w:space="0" w:color="auto"/>
                <w:bottom w:val="none" w:sz="0" w:space="0" w:color="auto"/>
                <w:right w:val="none" w:sz="0" w:space="0" w:color="auto"/>
              </w:divBdr>
            </w:div>
            <w:div w:id="328288006">
              <w:marLeft w:val="0"/>
              <w:marRight w:val="0"/>
              <w:marTop w:val="0"/>
              <w:marBottom w:val="0"/>
              <w:divBdr>
                <w:top w:val="none" w:sz="0" w:space="0" w:color="auto"/>
                <w:left w:val="none" w:sz="0" w:space="0" w:color="auto"/>
                <w:bottom w:val="none" w:sz="0" w:space="0" w:color="auto"/>
                <w:right w:val="none" w:sz="0" w:space="0" w:color="auto"/>
              </w:divBdr>
            </w:div>
            <w:div w:id="1061712455">
              <w:marLeft w:val="0"/>
              <w:marRight w:val="0"/>
              <w:marTop w:val="0"/>
              <w:marBottom w:val="0"/>
              <w:divBdr>
                <w:top w:val="none" w:sz="0" w:space="0" w:color="auto"/>
                <w:left w:val="none" w:sz="0" w:space="0" w:color="auto"/>
                <w:bottom w:val="none" w:sz="0" w:space="0" w:color="auto"/>
                <w:right w:val="none" w:sz="0" w:space="0" w:color="auto"/>
              </w:divBdr>
            </w:div>
            <w:div w:id="778257539">
              <w:marLeft w:val="0"/>
              <w:marRight w:val="0"/>
              <w:marTop w:val="0"/>
              <w:marBottom w:val="0"/>
              <w:divBdr>
                <w:top w:val="none" w:sz="0" w:space="0" w:color="auto"/>
                <w:left w:val="none" w:sz="0" w:space="0" w:color="auto"/>
                <w:bottom w:val="none" w:sz="0" w:space="0" w:color="auto"/>
                <w:right w:val="none" w:sz="0" w:space="0" w:color="auto"/>
              </w:divBdr>
            </w:div>
          </w:divsChild>
        </w:div>
        <w:div w:id="835994138">
          <w:marLeft w:val="0"/>
          <w:marRight w:val="0"/>
          <w:marTop w:val="0"/>
          <w:marBottom w:val="0"/>
          <w:divBdr>
            <w:top w:val="none" w:sz="0" w:space="0" w:color="auto"/>
            <w:left w:val="none" w:sz="0" w:space="0" w:color="auto"/>
            <w:bottom w:val="none" w:sz="0" w:space="0" w:color="auto"/>
            <w:right w:val="none" w:sz="0" w:space="0" w:color="auto"/>
          </w:divBdr>
          <w:divsChild>
            <w:div w:id="184950867">
              <w:marLeft w:val="0"/>
              <w:marRight w:val="0"/>
              <w:marTop w:val="0"/>
              <w:marBottom w:val="0"/>
              <w:divBdr>
                <w:top w:val="none" w:sz="0" w:space="0" w:color="auto"/>
                <w:left w:val="none" w:sz="0" w:space="0" w:color="auto"/>
                <w:bottom w:val="none" w:sz="0" w:space="0" w:color="auto"/>
                <w:right w:val="none" w:sz="0" w:space="0" w:color="auto"/>
              </w:divBdr>
            </w:div>
            <w:div w:id="375617906">
              <w:marLeft w:val="0"/>
              <w:marRight w:val="0"/>
              <w:marTop w:val="0"/>
              <w:marBottom w:val="0"/>
              <w:divBdr>
                <w:top w:val="none" w:sz="0" w:space="0" w:color="auto"/>
                <w:left w:val="none" w:sz="0" w:space="0" w:color="auto"/>
                <w:bottom w:val="none" w:sz="0" w:space="0" w:color="auto"/>
                <w:right w:val="none" w:sz="0" w:space="0" w:color="auto"/>
              </w:divBdr>
            </w:div>
            <w:div w:id="853030809">
              <w:marLeft w:val="0"/>
              <w:marRight w:val="0"/>
              <w:marTop w:val="0"/>
              <w:marBottom w:val="0"/>
              <w:divBdr>
                <w:top w:val="none" w:sz="0" w:space="0" w:color="auto"/>
                <w:left w:val="none" w:sz="0" w:space="0" w:color="auto"/>
                <w:bottom w:val="none" w:sz="0" w:space="0" w:color="auto"/>
                <w:right w:val="none" w:sz="0" w:space="0" w:color="auto"/>
              </w:divBdr>
            </w:div>
            <w:div w:id="90013682">
              <w:marLeft w:val="0"/>
              <w:marRight w:val="0"/>
              <w:marTop w:val="0"/>
              <w:marBottom w:val="0"/>
              <w:divBdr>
                <w:top w:val="none" w:sz="0" w:space="0" w:color="auto"/>
                <w:left w:val="none" w:sz="0" w:space="0" w:color="auto"/>
                <w:bottom w:val="none" w:sz="0" w:space="0" w:color="auto"/>
                <w:right w:val="none" w:sz="0" w:space="0" w:color="auto"/>
              </w:divBdr>
            </w:div>
            <w:div w:id="429355301">
              <w:marLeft w:val="0"/>
              <w:marRight w:val="0"/>
              <w:marTop w:val="0"/>
              <w:marBottom w:val="0"/>
              <w:divBdr>
                <w:top w:val="none" w:sz="0" w:space="0" w:color="auto"/>
                <w:left w:val="none" w:sz="0" w:space="0" w:color="auto"/>
                <w:bottom w:val="none" w:sz="0" w:space="0" w:color="auto"/>
                <w:right w:val="none" w:sz="0" w:space="0" w:color="auto"/>
              </w:divBdr>
            </w:div>
          </w:divsChild>
        </w:div>
        <w:div w:id="1546328938">
          <w:marLeft w:val="0"/>
          <w:marRight w:val="0"/>
          <w:marTop w:val="0"/>
          <w:marBottom w:val="0"/>
          <w:divBdr>
            <w:top w:val="none" w:sz="0" w:space="0" w:color="auto"/>
            <w:left w:val="none" w:sz="0" w:space="0" w:color="auto"/>
            <w:bottom w:val="none" w:sz="0" w:space="0" w:color="auto"/>
            <w:right w:val="none" w:sz="0" w:space="0" w:color="auto"/>
          </w:divBdr>
          <w:divsChild>
            <w:div w:id="108472912">
              <w:marLeft w:val="0"/>
              <w:marRight w:val="0"/>
              <w:marTop w:val="0"/>
              <w:marBottom w:val="0"/>
              <w:divBdr>
                <w:top w:val="none" w:sz="0" w:space="0" w:color="auto"/>
                <w:left w:val="none" w:sz="0" w:space="0" w:color="auto"/>
                <w:bottom w:val="none" w:sz="0" w:space="0" w:color="auto"/>
                <w:right w:val="none" w:sz="0" w:space="0" w:color="auto"/>
              </w:divBdr>
            </w:div>
            <w:div w:id="1083835019">
              <w:marLeft w:val="0"/>
              <w:marRight w:val="0"/>
              <w:marTop w:val="0"/>
              <w:marBottom w:val="0"/>
              <w:divBdr>
                <w:top w:val="none" w:sz="0" w:space="0" w:color="auto"/>
                <w:left w:val="none" w:sz="0" w:space="0" w:color="auto"/>
                <w:bottom w:val="none" w:sz="0" w:space="0" w:color="auto"/>
                <w:right w:val="none" w:sz="0" w:space="0" w:color="auto"/>
              </w:divBdr>
            </w:div>
            <w:div w:id="1501388172">
              <w:marLeft w:val="0"/>
              <w:marRight w:val="0"/>
              <w:marTop w:val="0"/>
              <w:marBottom w:val="0"/>
              <w:divBdr>
                <w:top w:val="none" w:sz="0" w:space="0" w:color="auto"/>
                <w:left w:val="none" w:sz="0" w:space="0" w:color="auto"/>
                <w:bottom w:val="none" w:sz="0" w:space="0" w:color="auto"/>
                <w:right w:val="none" w:sz="0" w:space="0" w:color="auto"/>
              </w:divBdr>
            </w:div>
            <w:div w:id="219636156">
              <w:marLeft w:val="0"/>
              <w:marRight w:val="0"/>
              <w:marTop w:val="0"/>
              <w:marBottom w:val="0"/>
              <w:divBdr>
                <w:top w:val="none" w:sz="0" w:space="0" w:color="auto"/>
                <w:left w:val="none" w:sz="0" w:space="0" w:color="auto"/>
                <w:bottom w:val="none" w:sz="0" w:space="0" w:color="auto"/>
                <w:right w:val="none" w:sz="0" w:space="0" w:color="auto"/>
              </w:divBdr>
            </w:div>
            <w:div w:id="32190650">
              <w:marLeft w:val="0"/>
              <w:marRight w:val="0"/>
              <w:marTop w:val="0"/>
              <w:marBottom w:val="0"/>
              <w:divBdr>
                <w:top w:val="none" w:sz="0" w:space="0" w:color="auto"/>
                <w:left w:val="none" w:sz="0" w:space="0" w:color="auto"/>
                <w:bottom w:val="none" w:sz="0" w:space="0" w:color="auto"/>
                <w:right w:val="none" w:sz="0" w:space="0" w:color="auto"/>
              </w:divBdr>
            </w:div>
          </w:divsChild>
        </w:div>
        <w:div w:id="109519208">
          <w:marLeft w:val="0"/>
          <w:marRight w:val="0"/>
          <w:marTop w:val="0"/>
          <w:marBottom w:val="0"/>
          <w:divBdr>
            <w:top w:val="none" w:sz="0" w:space="0" w:color="auto"/>
            <w:left w:val="none" w:sz="0" w:space="0" w:color="auto"/>
            <w:bottom w:val="none" w:sz="0" w:space="0" w:color="auto"/>
            <w:right w:val="none" w:sz="0" w:space="0" w:color="auto"/>
          </w:divBdr>
          <w:divsChild>
            <w:div w:id="784151542">
              <w:marLeft w:val="0"/>
              <w:marRight w:val="0"/>
              <w:marTop w:val="0"/>
              <w:marBottom w:val="0"/>
              <w:divBdr>
                <w:top w:val="none" w:sz="0" w:space="0" w:color="auto"/>
                <w:left w:val="none" w:sz="0" w:space="0" w:color="auto"/>
                <w:bottom w:val="none" w:sz="0" w:space="0" w:color="auto"/>
                <w:right w:val="none" w:sz="0" w:space="0" w:color="auto"/>
              </w:divBdr>
            </w:div>
            <w:div w:id="1860197024">
              <w:marLeft w:val="0"/>
              <w:marRight w:val="0"/>
              <w:marTop w:val="0"/>
              <w:marBottom w:val="0"/>
              <w:divBdr>
                <w:top w:val="none" w:sz="0" w:space="0" w:color="auto"/>
                <w:left w:val="none" w:sz="0" w:space="0" w:color="auto"/>
                <w:bottom w:val="none" w:sz="0" w:space="0" w:color="auto"/>
                <w:right w:val="none" w:sz="0" w:space="0" w:color="auto"/>
              </w:divBdr>
            </w:div>
            <w:div w:id="605238544">
              <w:marLeft w:val="0"/>
              <w:marRight w:val="0"/>
              <w:marTop w:val="0"/>
              <w:marBottom w:val="0"/>
              <w:divBdr>
                <w:top w:val="none" w:sz="0" w:space="0" w:color="auto"/>
                <w:left w:val="none" w:sz="0" w:space="0" w:color="auto"/>
                <w:bottom w:val="none" w:sz="0" w:space="0" w:color="auto"/>
                <w:right w:val="none" w:sz="0" w:space="0" w:color="auto"/>
              </w:divBdr>
            </w:div>
            <w:div w:id="1456749919">
              <w:marLeft w:val="0"/>
              <w:marRight w:val="0"/>
              <w:marTop w:val="0"/>
              <w:marBottom w:val="0"/>
              <w:divBdr>
                <w:top w:val="none" w:sz="0" w:space="0" w:color="auto"/>
                <w:left w:val="none" w:sz="0" w:space="0" w:color="auto"/>
                <w:bottom w:val="none" w:sz="0" w:space="0" w:color="auto"/>
                <w:right w:val="none" w:sz="0" w:space="0" w:color="auto"/>
              </w:divBdr>
            </w:div>
            <w:div w:id="193543759">
              <w:marLeft w:val="0"/>
              <w:marRight w:val="0"/>
              <w:marTop w:val="0"/>
              <w:marBottom w:val="0"/>
              <w:divBdr>
                <w:top w:val="none" w:sz="0" w:space="0" w:color="auto"/>
                <w:left w:val="none" w:sz="0" w:space="0" w:color="auto"/>
                <w:bottom w:val="none" w:sz="0" w:space="0" w:color="auto"/>
                <w:right w:val="none" w:sz="0" w:space="0" w:color="auto"/>
              </w:divBdr>
            </w:div>
          </w:divsChild>
        </w:div>
        <w:div w:id="755250443">
          <w:marLeft w:val="0"/>
          <w:marRight w:val="0"/>
          <w:marTop w:val="0"/>
          <w:marBottom w:val="0"/>
          <w:divBdr>
            <w:top w:val="none" w:sz="0" w:space="0" w:color="auto"/>
            <w:left w:val="none" w:sz="0" w:space="0" w:color="auto"/>
            <w:bottom w:val="none" w:sz="0" w:space="0" w:color="auto"/>
            <w:right w:val="none" w:sz="0" w:space="0" w:color="auto"/>
          </w:divBdr>
        </w:div>
        <w:div w:id="1822692085">
          <w:marLeft w:val="0"/>
          <w:marRight w:val="0"/>
          <w:marTop w:val="0"/>
          <w:marBottom w:val="0"/>
          <w:divBdr>
            <w:top w:val="none" w:sz="0" w:space="0" w:color="auto"/>
            <w:left w:val="none" w:sz="0" w:space="0" w:color="auto"/>
            <w:bottom w:val="none" w:sz="0" w:space="0" w:color="auto"/>
            <w:right w:val="none" w:sz="0" w:space="0" w:color="auto"/>
          </w:divBdr>
        </w:div>
        <w:div w:id="1465736059">
          <w:marLeft w:val="0"/>
          <w:marRight w:val="0"/>
          <w:marTop w:val="0"/>
          <w:marBottom w:val="0"/>
          <w:divBdr>
            <w:top w:val="none" w:sz="0" w:space="0" w:color="auto"/>
            <w:left w:val="none" w:sz="0" w:space="0" w:color="auto"/>
            <w:bottom w:val="none" w:sz="0" w:space="0" w:color="auto"/>
            <w:right w:val="none" w:sz="0" w:space="0" w:color="auto"/>
          </w:divBdr>
        </w:div>
        <w:div w:id="652875537">
          <w:marLeft w:val="0"/>
          <w:marRight w:val="0"/>
          <w:marTop w:val="0"/>
          <w:marBottom w:val="0"/>
          <w:divBdr>
            <w:top w:val="none" w:sz="0" w:space="0" w:color="auto"/>
            <w:left w:val="none" w:sz="0" w:space="0" w:color="auto"/>
            <w:bottom w:val="none" w:sz="0" w:space="0" w:color="auto"/>
            <w:right w:val="none" w:sz="0" w:space="0" w:color="auto"/>
          </w:divBdr>
        </w:div>
        <w:div w:id="1855680">
          <w:marLeft w:val="0"/>
          <w:marRight w:val="0"/>
          <w:marTop w:val="0"/>
          <w:marBottom w:val="0"/>
          <w:divBdr>
            <w:top w:val="none" w:sz="0" w:space="0" w:color="auto"/>
            <w:left w:val="none" w:sz="0" w:space="0" w:color="auto"/>
            <w:bottom w:val="none" w:sz="0" w:space="0" w:color="auto"/>
            <w:right w:val="none" w:sz="0" w:space="0" w:color="auto"/>
          </w:divBdr>
        </w:div>
        <w:div w:id="160971070">
          <w:marLeft w:val="0"/>
          <w:marRight w:val="0"/>
          <w:marTop w:val="0"/>
          <w:marBottom w:val="0"/>
          <w:divBdr>
            <w:top w:val="none" w:sz="0" w:space="0" w:color="auto"/>
            <w:left w:val="none" w:sz="0" w:space="0" w:color="auto"/>
            <w:bottom w:val="none" w:sz="0" w:space="0" w:color="auto"/>
            <w:right w:val="none" w:sz="0" w:space="0" w:color="auto"/>
          </w:divBdr>
          <w:divsChild>
            <w:div w:id="1695300756">
              <w:marLeft w:val="0"/>
              <w:marRight w:val="0"/>
              <w:marTop w:val="0"/>
              <w:marBottom w:val="0"/>
              <w:divBdr>
                <w:top w:val="none" w:sz="0" w:space="0" w:color="auto"/>
                <w:left w:val="none" w:sz="0" w:space="0" w:color="auto"/>
                <w:bottom w:val="none" w:sz="0" w:space="0" w:color="auto"/>
                <w:right w:val="none" w:sz="0" w:space="0" w:color="auto"/>
              </w:divBdr>
            </w:div>
            <w:div w:id="1945840999">
              <w:marLeft w:val="0"/>
              <w:marRight w:val="0"/>
              <w:marTop w:val="0"/>
              <w:marBottom w:val="0"/>
              <w:divBdr>
                <w:top w:val="none" w:sz="0" w:space="0" w:color="auto"/>
                <w:left w:val="none" w:sz="0" w:space="0" w:color="auto"/>
                <w:bottom w:val="none" w:sz="0" w:space="0" w:color="auto"/>
                <w:right w:val="none" w:sz="0" w:space="0" w:color="auto"/>
              </w:divBdr>
            </w:div>
            <w:div w:id="416825446">
              <w:marLeft w:val="0"/>
              <w:marRight w:val="0"/>
              <w:marTop w:val="0"/>
              <w:marBottom w:val="0"/>
              <w:divBdr>
                <w:top w:val="none" w:sz="0" w:space="0" w:color="auto"/>
                <w:left w:val="none" w:sz="0" w:space="0" w:color="auto"/>
                <w:bottom w:val="none" w:sz="0" w:space="0" w:color="auto"/>
                <w:right w:val="none" w:sz="0" w:space="0" w:color="auto"/>
              </w:divBdr>
            </w:div>
            <w:div w:id="638145668">
              <w:marLeft w:val="0"/>
              <w:marRight w:val="0"/>
              <w:marTop w:val="0"/>
              <w:marBottom w:val="0"/>
              <w:divBdr>
                <w:top w:val="none" w:sz="0" w:space="0" w:color="auto"/>
                <w:left w:val="none" w:sz="0" w:space="0" w:color="auto"/>
                <w:bottom w:val="none" w:sz="0" w:space="0" w:color="auto"/>
                <w:right w:val="none" w:sz="0" w:space="0" w:color="auto"/>
              </w:divBdr>
            </w:div>
            <w:div w:id="890531628">
              <w:marLeft w:val="0"/>
              <w:marRight w:val="0"/>
              <w:marTop w:val="0"/>
              <w:marBottom w:val="0"/>
              <w:divBdr>
                <w:top w:val="none" w:sz="0" w:space="0" w:color="auto"/>
                <w:left w:val="none" w:sz="0" w:space="0" w:color="auto"/>
                <w:bottom w:val="none" w:sz="0" w:space="0" w:color="auto"/>
                <w:right w:val="none" w:sz="0" w:space="0" w:color="auto"/>
              </w:divBdr>
            </w:div>
          </w:divsChild>
        </w:div>
        <w:div w:id="602957888">
          <w:marLeft w:val="0"/>
          <w:marRight w:val="0"/>
          <w:marTop w:val="0"/>
          <w:marBottom w:val="0"/>
          <w:divBdr>
            <w:top w:val="none" w:sz="0" w:space="0" w:color="auto"/>
            <w:left w:val="none" w:sz="0" w:space="0" w:color="auto"/>
            <w:bottom w:val="none" w:sz="0" w:space="0" w:color="auto"/>
            <w:right w:val="none" w:sz="0" w:space="0" w:color="auto"/>
          </w:divBdr>
          <w:divsChild>
            <w:div w:id="1353074248">
              <w:marLeft w:val="0"/>
              <w:marRight w:val="0"/>
              <w:marTop w:val="0"/>
              <w:marBottom w:val="0"/>
              <w:divBdr>
                <w:top w:val="none" w:sz="0" w:space="0" w:color="auto"/>
                <w:left w:val="none" w:sz="0" w:space="0" w:color="auto"/>
                <w:bottom w:val="none" w:sz="0" w:space="0" w:color="auto"/>
                <w:right w:val="none" w:sz="0" w:space="0" w:color="auto"/>
              </w:divBdr>
            </w:div>
            <w:div w:id="2102675899">
              <w:marLeft w:val="0"/>
              <w:marRight w:val="0"/>
              <w:marTop w:val="0"/>
              <w:marBottom w:val="0"/>
              <w:divBdr>
                <w:top w:val="none" w:sz="0" w:space="0" w:color="auto"/>
                <w:left w:val="none" w:sz="0" w:space="0" w:color="auto"/>
                <w:bottom w:val="none" w:sz="0" w:space="0" w:color="auto"/>
                <w:right w:val="none" w:sz="0" w:space="0" w:color="auto"/>
              </w:divBdr>
            </w:div>
            <w:div w:id="1056469681">
              <w:marLeft w:val="0"/>
              <w:marRight w:val="0"/>
              <w:marTop w:val="0"/>
              <w:marBottom w:val="0"/>
              <w:divBdr>
                <w:top w:val="none" w:sz="0" w:space="0" w:color="auto"/>
                <w:left w:val="none" w:sz="0" w:space="0" w:color="auto"/>
                <w:bottom w:val="none" w:sz="0" w:space="0" w:color="auto"/>
                <w:right w:val="none" w:sz="0" w:space="0" w:color="auto"/>
              </w:divBdr>
            </w:div>
            <w:div w:id="452601493">
              <w:marLeft w:val="0"/>
              <w:marRight w:val="0"/>
              <w:marTop w:val="0"/>
              <w:marBottom w:val="0"/>
              <w:divBdr>
                <w:top w:val="none" w:sz="0" w:space="0" w:color="auto"/>
                <w:left w:val="none" w:sz="0" w:space="0" w:color="auto"/>
                <w:bottom w:val="none" w:sz="0" w:space="0" w:color="auto"/>
                <w:right w:val="none" w:sz="0" w:space="0" w:color="auto"/>
              </w:divBdr>
            </w:div>
            <w:div w:id="2046447385">
              <w:marLeft w:val="0"/>
              <w:marRight w:val="0"/>
              <w:marTop w:val="0"/>
              <w:marBottom w:val="0"/>
              <w:divBdr>
                <w:top w:val="none" w:sz="0" w:space="0" w:color="auto"/>
                <w:left w:val="none" w:sz="0" w:space="0" w:color="auto"/>
                <w:bottom w:val="none" w:sz="0" w:space="0" w:color="auto"/>
                <w:right w:val="none" w:sz="0" w:space="0" w:color="auto"/>
              </w:divBdr>
            </w:div>
          </w:divsChild>
        </w:div>
        <w:div w:id="2008634103">
          <w:marLeft w:val="0"/>
          <w:marRight w:val="0"/>
          <w:marTop w:val="0"/>
          <w:marBottom w:val="0"/>
          <w:divBdr>
            <w:top w:val="none" w:sz="0" w:space="0" w:color="auto"/>
            <w:left w:val="none" w:sz="0" w:space="0" w:color="auto"/>
            <w:bottom w:val="none" w:sz="0" w:space="0" w:color="auto"/>
            <w:right w:val="none" w:sz="0" w:space="0" w:color="auto"/>
          </w:divBdr>
          <w:divsChild>
            <w:div w:id="570626398">
              <w:marLeft w:val="0"/>
              <w:marRight w:val="0"/>
              <w:marTop w:val="0"/>
              <w:marBottom w:val="0"/>
              <w:divBdr>
                <w:top w:val="none" w:sz="0" w:space="0" w:color="auto"/>
                <w:left w:val="none" w:sz="0" w:space="0" w:color="auto"/>
                <w:bottom w:val="none" w:sz="0" w:space="0" w:color="auto"/>
                <w:right w:val="none" w:sz="0" w:space="0" w:color="auto"/>
              </w:divBdr>
            </w:div>
            <w:div w:id="1500731312">
              <w:marLeft w:val="0"/>
              <w:marRight w:val="0"/>
              <w:marTop w:val="0"/>
              <w:marBottom w:val="0"/>
              <w:divBdr>
                <w:top w:val="none" w:sz="0" w:space="0" w:color="auto"/>
                <w:left w:val="none" w:sz="0" w:space="0" w:color="auto"/>
                <w:bottom w:val="none" w:sz="0" w:space="0" w:color="auto"/>
                <w:right w:val="none" w:sz="0" w:space="0" w:color="auto"/>
              </w:divBdr>
            </w:div>
            <w:div w:id="779179190">
              <w:marLeft w:val="0"/>
              <w:marRight w:val="0"/>
              <w:marTop w:val="0"/>
              <w:marBottom w:val="0"/>
              <w:divBdr>
                <w:top w:val="none" w:sz="0" w:space="0" w:color="auto"/>
                <w:left w:val="none" w:sz="0" w:space="0" w:color="auto"/>
                <w:bottom w:val="none" w:sz="0" w:space="0" w:color="auto"/>
                <w:right w:val="none" w:sz="0" w:space="0" w:color="auto"/>
              </w:divBdr>
            </w:div>
            <w:div w:id="1748725550">
              <w:marLeft w:val="0"/>
              <w:marRight w:val="0"/>
              <w:marTop w:val="0"/>
              <w:marBottom w:val="0"/>
              <w:divBdr>
                <w:top w:val="none" w:sz="0" w:space="0" w:color="auto"/>
                <w:left w:val="none" w:sz="0" w:space="0" w:color="auto"/>
                <w:bottom w:val="none" w:sz="0" w:space="0" w:color="auto"/>
                <w:right w:val="none" w:sz="0" w:space="0" w:color="auto"/>
              </w:divBdr>
            </w:div>
            <w:div w:id="1347751943">
              <w:marLeft w:val="0"/>
              <w:marRight w:val="0"/>
              <w:marTop w:val="0"/>
              <w:marBottom w:val="0"/>
              <w:divBdr>
                <w:top w:val="none" w:sz="0" w:space="0" w:color="auto"/>
                <w:left w:val="none" w:sz="0" w:space="0" w:color="auto"/>
                <w:bottom w:val="none" w:sz="0" w:space="0" w:color="auto"/>
                <w:right w:val="none" w:sz="0" w:space="0" w:color="auto"/>
              </w:divBdr>
            </w:div>
          </w:divsChild>
        </w:div>
        <w:div w:id="1586576092">
          <w:marLeft w:val="0"/>
          <w:marRight w:val="0"/>
          <w:marTop w:val="0"/>
          <w:marBottom w:val="0"/>
          <w:divBdr>
            <w:top w:val="none" w:sz="0" w:space="0" w:color="auto"/>
            <w:left w:val="none" w:sz="0" w:space="0" w:color="auto"/>
            <w:bottom w:val="none" w:sz="0" w:space="0" w:color="auto"/>
            <w:right w:val="none" w:sz="0" w:space="0" w:color="auto"/>
          </w:divBdr>
        </w:div>
        <w:div w:id="620453259">
          <w:marLeft w:val="0"/>
          <w:marRight w:val="0"/>
          <w:marTop w:val="0"/>
          <w:marBottom w:val="0"/>
          <w:divBdr>
            <w:top w:val="none" w:sz="0" w:space="0" w:color="auto"/>
            <w:left w:val="none" w:sz="0" w:space="0" w:color="auto"/>
            <w:bottom w:val="none" w:sz="0" w:space="0" w:color="auto"/>
            <w:right w:val="none" w:sz="0" w:space="0" w:color="auto"/>
          </w:divBdr>
        </w:div>
        <w:div w:id="872811966">
          <w:marLeft w:val="0"/>
          <w:marRight w:val="0"/>
          <w:marTop w:val="0"/>
          <w:marBottom w:val="0"/>
          <w:divBdr>
            <w:top w:val="none" w:sz="0" w:space="0" w:color="auto"/>
            <w:left w:val="none" w:sz="0" w:space="0" w:color="auto"/>
            <w:bottom w:val="none" w:sz="0" w:space="0" w:color="auto"/>
            <w:right w:val="none" w:sz="0" w:space="0" w:color="auto"/>
          </w:divBdr>
        </w:div>
        <w:div w:id="1127578531">
          <w:marLeft w:val="0"/>
          <w:marRight w:val="0"/>
          <w:marTop w:val="0"/>
          <w:marBottom w:val="0"/>
          <w:divBdr>
            <w:top w:val="none" w:sz="0" w:space="0" w:color="auto"/>
            <w:left w:val="none" w:sz="0" w:space="0" w:color="auto"/>
            <w:bottom w:val="none" w:sz="0" w:space="0" w:color="auto"/>
            <w:right w:val="none" w:sz="0" w:space="0" w:color="auto"/>
          </w:divBdr>
        </w:div>
        <w:div w:id="1173185552">
          <w:marLeft w:val="0"/>
          <w:marRight w:val="0"/>
          <w:marTop w:val="0"/>
          <w:marBottom w:val="0"/>
          <w:divBdr>
            <w:top w:val="none" w:sz="0" w:space="0" w:color="auto"/>
            <w:left w:val="none" w:sz="0" w:space="0" w:color="auto"/>
            <w:bottom w:val="none" w:sz="0" w:space="0" w:color="auto"/>
            <w:right w:val="none" w:sz="0" w:space="0" w:color="auto"/>
          </w:divBdr>
        </w:div>
        <w:div w:id="1659924335">
          <w:marLeft w:val="0"/>
          <w:marRight w:val="0"/>
          <w:marTop w:val="0"/>
          <w:marBottom w:val="0"/>
          <w:divBdr>
            <w:top w:val="none" w:sz="0" w:space="0" w:color="auto"/>
            <w:left w:val="none" w:sz="0" w:space="0" w:color="auto"/>
            <w:bottom w:val="none" w:sz="0" w:space="0" w:color="auto"/>
            <w:right w:val="none" w:sz="0" w:space="0" w:color="auto"/>
          </w:divBdr>
        </w:div>
        <w:div w:id="727458614">
          <w:marLeft w:val="0"/>
          <w:marRight w:val="0"/>
          <w:marTop w:val="0"/>
          <w:marBottom w:val="0"/>
          <w:divBdr>
            <w:top w:val="none" w:sz="0" w:space="0" w:color="auto"/>
            <w:left w:val="none" w:sz="0" w:space="0" w:color="auto"/>
            <w:bottom w:val="none" w:sz="0" w:space="0" w:color="auto"/>
            <w:right w:val="none" w:sz="0" w:space="0" w:color="auto"/>
          </w:divBdr>
        </w:div>
        <w:div w:id="1537811712">
          <w:marLeft w:val="0"/>
          <w:marRight w:val="0"/>
          <w:marTop w:val="0"/>
          <w:marBottom w:val="0"/>
          <w:divBdr>
            <w:top w:val="none" w:sz="0" w:space="0" w:color="auto"/>
            <w:left w:val="none" w:sz="0" w:space="0" w:color="auto"/>
            <w:bottom w:val="none" w:sz="0" w:space="0" w:color="auto"/>
            <w:right w:val="none" w:sz="0" w:space="0" w:color="auto"/>
          </w:divBdr>
        </w:div>
        <w:div w:id="1949002379">
          <w:marLeft w:val="0"/>
          <w:marRight w:val="0"/>
          <w:marTop w:val="0"/>
          <w:marBottom w:val="0"/>
          <w:divBdr>
            <w:top w:val="none" w:sz="0" w:space="0" w:color="auto"/>
            <w:left w:val="none" w:sz="0" w:space="0" w:color="auto"/>
            <w:bottom w:val="none" w:sz="0" w:space="0" w:color="auto"/>
            <w:right w:val="none" w:sz="0" w:space="0" w:color="auto"/>
          </w:divBdr>
        </w:div>
        <w:div w:id="156195372">
          <w:marLeft w:val="0"/>
          <w:marRight w:val="0"/>
          <w:marTop w:val="0"/>
          <w:marBottom w:val="0"/>
          <w:divBdr>
            <w:top w:val="none" w:sz="0" w:space="0" w:color="auto"/>
            <w:left w:val="none" w:sz="0" w:space="0" w:color="auto"/>
            <w:bottom w:val="none" w:sz="0" w:space="0" w:color="auto"/>
            <w:right w:val="none" w:sz="0" w:space="0" w:color="auto"/>
          </w:divBdr>
        </w:div>
        <w:div w:id="1881504126">
          <w:marLeft w:val="0"/>
          <w:marRight w:val="0"/>
          <w:marTop w:val="0"/>
          <w:marBottom w:val="0"/>
          <w:divBdr>
            <w:top w:val="none" w:sz="0" w:space="0" w:color="auto"/>
            <w:left w:val="none" w:sz="0" w:space="0" w:color="auto"/>
            <w:bottom w:val="none" w:sz="0" w:space="0" w:color="auto"/>
            <w:right w:val="none" w:sz="0" w:space="0" w:color="auto"/>
          </w:divBdr>
        </w:div>
        <w:div w:id="120925855">
          <w:marLeft w:val="0"/>
          <w:marRight w:val="0"/>
          <w:marTop w:val="0"/>
          <w:marBottom w:val="0"/>
          <w:divBdr>
            <w:top w:val="none" w:sz="0" w:space="0" w:color="auto"/>
            <w:left w:val="none" w:sz="0" w:space="0" w:color="auto"/>
            <w:bottom w:val="none" w:sz="0" w:space="0" w:color="auto"/>
            <w:right w:val="none" w:sz="0" w:space="0" w:color="auto"/>
          </w:divBdr>
        </w:div>
        <w:div w:id="273828520">
          <w:marLeft w:val="0"/>
          <w:marRight w:val="0"/>
          <w:marTop w:val="0"/>
          <w:marBottom w:val="0"/>
          <w:divBdr>
            <w:top w:val="none" w:sz="0" w:space="0" w:color="auto"/>
            <w:left w:val="none" w:sz="0" w:space="0" w:color="auto"/>
            <w:bottom w:val="none" w:sz="0" w:space="0" w:color="auto"/>
            <w:right w:val="none" w:sz="0" w:space="0" w:color="auto"/>
          </w:divBdr>
        </w:div>
        <w:div w:id="916936512">
          <w:marLeft w:val="0"/>
          <w:marRight w:val="0"/>
          <w:marTop w:val="0"/>
          <w:marBottom w:val="0"/>
          <w:divBdr>
            <w:top w:val="none" w:sz="0" w:space="0" w:color="auto"/>
            <w:left w:val="none" w:sz="0" w:space="0" w:color="auto"/>
            <w:bottom w:val="none" w:sz="0" w:space="0" w:color="auto"/>
            <w:right w:val="none" w:sz="0" w:space="0" w:color="auto"/>
          </w:divBdr>
        </w:div>
        <w:div w:id="1410269574">
          <w:marLeft w:val="0"/>
          <w:marRight w:val="0"/>
          <w:marTop w:val="0"/>
          <w:marBottom w:val="0"/>
          <w:divBdr>
            <w:top w:val="none" w:sz="0" w:space="0" w:color="auto"/>
            <w:left w:val="none" w:sz="0" w:space="0" w:color="auto"/>
            <w:bottom w:val="none" w:sz="0" w:space="0" w:color="auto"/>
            <w:right w:val="none" w:sz="0" w:space="0" w:color="auto"/>
          </w:divBdr>
        </w:div>
        <w:div w:id="14235596">
          <w:marLeft w:val="0"/>
          <w:marRight w:val="0"/>
          <w:marTop w:val="0"/>
          <w:marBottom w:val="0"/>
          <w:divBdr>
            <w:top w:val="none" w:sz="0" w:space="0" w:color="auto"/>
            <w:left w:val="none" w:sz="0" w:space="0" w:color="auto"/>
            <w:bottom w:val="none" w:sz="0" w:space="0" w:color="auto"/>
            <w:right w:val="none" w:sz="0" w:space="0" w:color="auto"/>
          </w:divBdr>
        </w:div>
        <w:div w:id="924534271">
          <w:marLeft w:val="0"/>
          <w:marRight w:val="0"/>
          <w:marTop w:val="0"/>
          <w:marBottom w:val="0"/>
          <w:divBdr>
            <w:top w:val="none" w:sz="0" w:space="0" w:color="auto"/>
            <w:left w:val="none" w:sz="0" w:space="0" w:color="auto"/>
            <w:bottom w:val="none" w:sz="0" w:space="0" w:color="auto"/>
            <w:right w:val="none" w:sz="0" w:space="0" w:color="auto"/>
          </w:divBdr>
        </w:div>
        <w:div w:id="1447654469">
          <w:marLeft w:val="0"/>
          <w:marRight w:val="0"/>
          <w:marTop w:val="0"/>
          <w:marBottom w:val="0"/>
          <w:divBdr>
            <w:top w:val="none" w:sz="0" w:space="0" w:color="auto"/>
            <w:left w:val="none" w:sz="0" w:space="0" w:color="auto"/>
            <w:bottom w:val="none" w:sz="0" w:space="0" w:color="auto"/>
            <w:right w:val="none" w:sz="0" w:space="0" w:color="auto"/>
          </w:divBdr>
        </w:div>
        <w:div w:id="356199756">
          <w:marLeft w:val="0"/>
          <w:marRight w:val="0"/>
          <w:marTop w:val="0"/>
          <w:marBottom w:val="0"/>
          <w:divBdr>
            <w:top w:val="none" w:sz="0" w:space="0" w:color="auto"/>
            <w:left w:val="none" w:sz="0" w:space="0" w:color="auto"/>
            <w:bottom w:val="none" w:sz="0" w:space="0" w:color="auto"/>
            <w:right w:val="none" w:sz="0" w:space="0" w:color="auto"/>
          </w:divBdr>
        </w:div>
        <w:div w:id="1633289883">
          <w:marLeft w:val="0"/>
          <w:marRight w:val="0"/>
          <w:marTop w:val="0"/>
          <w:marBottom w:val="0"/>
          <w:divBdr>
            <w:top w:val="none" w:sz="0" w:space="0" w:color="auto"/>
            <w:left w:val="none" w:sz="0" w:space="0" w:color="auto"/>
            <w:bottom w:val="none" w:sz="0" w:space="0" w:color="auto"/>
            <w:right w:val="none" w:sz="0" w:space="0" w:color="auto"/>
          </w:divBdr>
        </w:div>
        <w:div w:id="1753506624">
          <w:marLeft w:val="0"/>
          <w:marRight w:val="0"/>
          <w:marTop w:val="0"/>
          <w:marBottom w:val="0"/>
          <w:divBdr>
            <w:top w:val="none" w:sz="0" w:space="0" w:color="auto"/>
            <w:left w:val="none" w:sz="0" w:space="0" w:color="auto"/>
            <w:bottom w:val="none" w:sz="0" w:space="0" w:color="auto"/>
            <w:right w:val="none" w:sz="0" w:space="0" w:color="auto"/>
          </w:divBdr>
        </w:div>
        <w:div w:id="691034184">
          <w:marLeft w:val="0"/>
          <w:marRight w:val="0"/>
          <w:marTop w:val="0"/>
          <w:marBottom w:val="0"/>
          <w:divBdr>
            <w:top w:val="none" w:sz="0" w:space="0" w:color="auto"/>
            <w:left w:val="none" w:sz="0" w:space="0" w:color="auto"/>
            <w:bottom w:val="none" w:sz="0" w:space="0" w:color="auto"/>
            <w:right w:val="none" w:sz="0" w:space="0" w:color="auto"/>
          </w:divBdr>
        </w:div>
        <w:div w:id="1915315663">
          <w:marLeft w:val="0"/>
          <w:marRight w:val="0"/>
          <w:marTop w:val="0"/>
          <w:marBottom w:val="0"/>
          <w:divBdr>
            <w:top w:val="none" w:sz="0" w:space="0" w:color="auto"/>
            <w:left w:val="none" w:sz="0" w:space="0" w:color="auto"/>
            <w:bottom w:val="none" w:sz="0" w:space="0" w:color="auto"/>
            <w:right w:val="none" w:sz="0" w:space="0" w:color="auto"/>
          </w:divBdr>
        </w:div>
        <w:div w:id="1398938968">
          <w:marLeft w:val="0"/>
          <w:marRight w:val="0"/>
          <w:marTop w:val="0"/>
          <w:marBottom w:val="0"/>
          <w:divBdr>
            <w:top w:val="none" w:sz="0" w:space="0" w:color="auto"/>
            <w:left w:val="none" w:sz="0" w:space="0" w:color="auto"/>
            <w:bottom w:val="none" w:sz="0" w:space="0" w:color="auto"/>
            <w:right w:val="none" w:sz="0" w:space="0" w:color="auto"/>
          </w:divBdr>
        </w:div>
        <w:div w:id="929317639">
          <w:marLeft w:val="0"/>
          <w:marRight w:val="0"/>
          <w:marTop w:val="0"/>
          <w:marBottom w:val="0"/>
          <w:divBdr>
            <w:top w:val="none" w:sz="0" w:space="0" w:color="auto"/>
            <w:left w:val="none" w:sz="0" w:space="0" w:color="auto"/>
            <w:bottom w:val="none" w:sz="0" w:space="0" w:color="auto"/>
            <w:right w:val="none" w:sz="0" w:space="0" w:color="auto"/>
          </w:divBdr>
        </w:div>
        <w:div w:id="2119832956">
          <w:marLeft w:val="0"/>
          <w:marRight w:val="0"/>
          <w:marTop w:val="0"/>
          <w:marBottom w:val="0"/>
          <w:divBdr>
            <w:top w:val="none" w:sz="0" w:space="0" w:color="auto"/>
            <w:left w:val="none" w:sz="0" w:space="0" w:color="auto"/>
            <w:bottom w:val="none" w:sz="0" w:space="0" w:color="auto"/>
            <w:right w:val="none" w:sz="0" w:space="0" w:color="auto"/>
          </w:divBdr>
        </w:div>
        <w:div w:id="1113983766">
          <w:marLeft w:val="0"/>
          <w:marRight w:val="0"/>
          <w:marTop w:val="0"/>
          <w:marBottom w:val="0"/>
          <w:divBdr>
            <w:top w:val="none" w:sz="0" w:space="0" w:color="auto"/>
            <w:left w:val="none" w:sz="0" w:space="0" w:color="auto"/>
            <w:bottom w:val="none" w:sz="0" w:space="0" w:color="auto"/>
            <w:right w:val="none" w:sz="0" w:space="0" w:color="auto"/>
          </w:divBdr>
        </w:div>
        <w:div w:id="1396318978">
          <w:marLeft w:val="0"/>
          <w:marRight w:val="0"/>
          <w:marTop w:val="0"/>
          <w:marBottom w:val="0"/>
          <w:divBdr>
            <w:top w:val="none" w:sz="0" w:space="0" w:color="auto"/>
            <w:left w:val="none" w:sz="0" w:space="0" w:color="auto"/>
            <w:bottom w:val="none" w:sz="0" w:space="0" w:color="auto"/>
            <w:right w:val="none" w:sz="0" w:space="0" w:color="auto"/>
          </w:divBdr>
        </w:div>
        <w:div w:id="83840065">
          <w:marLeft w:val="0"/>
          <w:marRight w:val="0"/>
          <w:marTop w:val="0"/>
          <w:marBottom w:val="0"/>
          <w:divBdr>
            <w:top w:val="none" w:sz="0" w:space="0" w:color="auto"/>
            <w:left w:val="none" w:sz="0" w:space="0" w:color="auto"/>
            <w:bottom w:val="none" w:sz="0" w:space="0" w:color="auto"/>
            <w:right w:val="none" w:sz="0" w:space="0" w:color="auto"/>
          </w:divBdr>
        </w:div>
        <w:div w:id="58525509">
          <w:marLeft w:val="0"/>
          <w:marRight w:val="0"/>
          <w:marTop w:val="0"/>
          <w:marBottom w:val="0"/>
          <w:divBdr>
            <w:top w:val="none" w:sz="0" w:space="0" w:color="auto"/>
            <w:left w:val="none" w:sz="0" w:space="0" w:color="auto"/>
            <w:bottom w:val="none" w:sz="0" w:space="0" w:color="auto"/>
            <w:right w:val="none" w:sz="0" w:space="0" w:color="auto"/>
          </w:divBdr>
        </w:div>
        <w:div w:id="1809130332">
          <w:marLeft w:val="0"/>
          <w:marRight w:val="0"/>
          <w:marTop w:val="0"/>
          <w:marBottom w:val="0"/>
          <w:divBdr>
            <w:top w:val="none" w:sz="0" w:space="0" w:color="auto"/>
            <w:left w:val="none" w:sz="0" w:space="0" w:color="auto"/>
            <w:bottom w:val="none" w:sz="0" w:space="0" w:color="auto"/>
            <w:right w:val="none" w:sz="0" w:space="0" w:color="auto"/>
          </w:divBdr>
        </w:div>
        <w:div w:id="46416992">
          <w:marLeft w:val="0"/>
          <w:marRight w:val="0"/>
          <w:marTop w:val="0"/>
          <w:marBottom w:val="0"/>
          <w:divBdr>
            <w:top w:val="none" w:sz="0" w:space="0" w:color="auto"/>
            <w:left w:val="none" w:sz="0" w:space="0" w:color="auto"/>
            <w:bottom w:val="none" w:sz="0" w:space="0" w:color="auto"/>
            <w:right w:val="none" w:sz="0" w:space="0" w:color="auto"/>
          </w:divBdr>
        </w:div>
        <w:div w:id="1035736992">
          <w:marLeft w:val="0"/>
          <w:marRight w:val="0"/>
          <w:marTop w:val="0"/>
          <w:marBottom w:val="0"/>
          <w:divBdr>
            <w:top w:val="none" w:sz="0" w:space="0" w:color="auto"/>
            <w:left w:val="none" w:sz="0" w:space="0" w:color="auto"/>
            <w:bottom w:val="none" w:sz="0" w:space="0" w:color="auto"/>
            <w:right w:val="none" w:sz="0" w:space="0" w:color="auto"/>
          </w:divBdr>
        </w:div>
        <w:div w:id="1561359275">
          <w:marLeft w:val="0"/>
          <w:marRight w:val="0"/>
          <w:marTop w:val="0"/>
          <w:marBottom w:val="0"/>
          <w:divBdr>
            <w:top w:val="none" w:sz="0" w:space="0" w:color="auto"/>
            <w:left w:val="none" w:sz="0" w:space="0" w:color="auto"/>
            <w:bottom w:val="none" w:sz="0" w:space="0" w:color="auto"/>
            <w:right w:val="none" w:sz="0" w:space="0" w:color="auto"/>
          </w:divBdr>
        </w:div>
        <w:div w:id="134303672">
          <w:marLeft w:val="0"/>
          <w:marRight w:val="0"/>
          <w:marTop w:val="0"/>
          <w:marBottom w:val="0"/>
          <w:divBdr>
            <w:top w:val="none" w:sz="0" w:space="0" w:color="auto"/>
            <w:left w:val="none" w:sz="0" w:space="0" w:color="auto"/>
            <w:bottom w:val="none" w:sz="0" w:space="0" w:color="auto"/>
            <w:right w:val="none" w:sz="0" w:space="0" w:color="auto"/>
          </w:divBdr>
        </w:div>
        <w:div w:id="1531331704">
          <w:marLeft w:val="0"/>
          <w:marRight w:val="0"/>
          <w:marTop w:val="0"/>
          <w:marBottom w:val="0"/>
          <w:divBdr>
            <w:top w:val="none" w:sz="0" w:space="0" w:color="auto"/>
            <w:left w:val="none" w:sz="0" w:space="0" w:color="auto"/>
            <w:bottom w:val="none" w:sz="0" w:space="0" w:color="auto"/>
            <w:right w:val="none" w:sz="0" w:space="0" w:color="auto"/>
          </w:divBdr>
        </w:div>
        <w:div w:id="1021206606">
          <w:marLeft w:val="0"/>
          <w:marRight w:val="0"/>
          <w:marTop w:val="0"/>
          <w:marBottom w:val="0"/>
          <w:divBdr>
            <w:top w:val="none" w:sz="0" w:space="0" w:color="auto"/>
            <w:left w:val="none" w:sz="0" w:space="0" w:color="auto"/>
            <w:bottom w:val="none" w:sz="0" w:space="0" w:color="auto"/>
            <w:right w:val="none" w:sz="0" w:space="0" w:color="auto"/>
          </w:divBdr>
        </w:div>
        <w:div w:id="860821139">
          <w:marLeft w:val="0"/>
          <w:marRight w:val="0"/>
          <w:marTop w:val="0"/>
          <w:marBottom w:val="0"/>
          <w:divBdr>
            <w:top w:val="none" w:sz="0" w:space="0" w:color="auto"/>
            <w:left w:val="none" w:sz="0" w:space="0" w:color="auto"/>
            <w:bottom w:val="none" w:sz="0" w:space="0" w:color="auto"/>
            <w:right w:val="none" w:sz="0" w:space="0" w:color="auto"/>
          </w:divBdr>
        </w:div>
        <w:div w:id="594363547">
          <w:marLeft w:val="0"/>
          <w:marRight w:val="0"/>
          <w:marTop w:val="0"/>
          <w:marBottom w:val="0"/>
          <w:divBdr>
            <w:top w:val="none" w:sz="0" w:space="0" w:color="auto"/>
            <w:left w:val="none" w:sz="0" w:space="0" w:color="auto"/>
            <w:bottom w:val="none" w:sz="0" w:space="0" w:color="auto"/>
            <w:right w:val="none" w:sz="0" w:space="0" w:color="auto"/>
          </w:divBdr>
        </w:div>
        <w:div w:id="2113085715">
          <w:marLeft w:val="0"/>
          <w:marRight w:val="0"/>
          <w:marTop w:val="0"/>
          <w:marBottom w:val="0"/>
          <w:divBdr>
            <w:top w:val="none" w:sz="0" w:space="0" w:color="auto"/>
            <w:left w:val="none" w:sz="0" w:space="0" w:color="auto"/>
            <w:bottom w:val="none" w:sz="0" w:space="0" w:color="auto"/>
            <w:right w:val="none" w:sz="0" w:space="0" w:color="auto"/>
          </w:divBdr>
        </w:div>
        <w:div w:id="1629243984">
          <w:marLeft w:val="0"/>
          <w:marRight w:val="0"/>
          <w:marTop w:val="0"/>
          <w:marBottom w:val="0"/>
          <w:divBdr>
            <w:top w:val="none" w:sz="0" w:space="0" w:color="auto"/>
            <w:left w:val="none" w:sz="0" w:space="0" w:color="auto"/>
            <w:bottom w:val="none" w:sz="0" w:space="0" w:color="auto"/>
            <w:right w:val="none" w:sz="0" w:space="0" w:color="auto"/>
          </w:divBdr>
        </w:div>
        <w:div w:id="1801805740">
          <w:marLeft w:val="0"/>
          <w:marRight w:val="0"/>
          <w:marTop w:val="0"/>
          <w:marBottom w:val="0"/>
          <w:divBdr>
            <w:top w:val="none" w:sz="0" w:space="0" w:color="auto"/>
            <w:left w:val="none" w:sz="0" w:space="0" w:color="auto"/>
            <w:bottom w:val="none" w:sz="0" w:space="0" w:color="auto"/>
            <w:right w:val="none" w:sz="0" w:space="0" w:color="auto"/>
          </w:divBdr>
        </w:div>
        <w:div w:id="1784425080">
          <w:marLeft w:val="0"/>
          <w:marRight w:val="0"/>
          <w:marTop w:val="0"/>
          <w:marBottom w:val="0"/>
          <w:divBdr>
            <w:top w:val="none" w:sz="0" w:space="0" w:color="auto"/>
            <w:left w:val="none" w:sz="0" w:space="0" w:color="auto"/>
            <w:bottom w:val="none" w:sz="0" w:space="0" w:color="auto"/>
            <w:right w:val="none" w:sz="0" w:space="0" w:color="auto"/>
          </w:divBdr>
        </w:div>
        <w:div w:id="1226334348">
          <w:marLeft w:val="0"/>
          <w:marRight w:val="0"/>
          <w:marTop w:val="0"/>
          <w:marBottom w:val="0"/>
          <w:divBdr>
            <w:top w:val="none" w:sz="0" w:space="0" w:color="auto"/>
            <w:left w:val="none" w:sz="0" w:space="0" w:color="auto"/>
            <w:bottom w:val="none" w:sz="0" w:space="0" w:color="auto"/>
            <w:right w:val="none" w:sz="0" w:space="0" w:color="auto"/>
          </w:divBdr>
        </w:div>
        <w:div w:id="2145848083">
          <w:marLeft w:val="0"/>
          <w:marRight w:val="0"/>
          <w:marTop w:val="0"/>
          <w:marBottom w:val="0"/>
          <w:divBdr>
            <w:top w:val="none" w:sz="0" w:space="0" w:color="auto"/>
            <w:left w:val="none" w:sz="0" w:space="0" w:color="auto"/>
            <w:bottom w:val="none" w:sz="0" w:space="0" w:color="auto"/>
            <w:right w:val="none" w:sz="0" w:space="0" w:color="auto"/>
          </w:divBdr>
        </w:div>
        <w:div w:id="1540823994">
          <w:marLeft w:val="0"/>
          <w:marRight w:val="0"/>
          <w:marTop w:val="0"/>
          <w:marBottom w:val="0"/>
          <w:divBdr>
            <w:top w:val="none" w:sz="0" w:space="0" w:color="auto"/>
            <w:left w:val="none" w:sz="0" w:space="0" w:color="auto"/>
            <w:bottom w:val="none" w:sz="0" w:space="0" w:color="auto"/>
            <w:right w:val="none" w:sz="0" w:space="0" w:color="auto"/>
          </w:divBdr>
        </w:div>
        <w:div w:id="744113915">
          <w:marLeft w:val="0"/>
          <w:marRight w:val="0"/>
          <w:marTop w:val="0"/>
          <w:marBottom w:val="0"/>
          <w:divBdr>
            <w:top w:val="none" w:sz="0" w:space="0" w:color="auto"/>
            <w:left w:val="none" w:sz="0" w:space="0" w:color="auto"/>
            <w:bottom w:val="none" w:sz="0" w:space="0" w:color="auto"/>
            <w:right w:val="none" w:sz="0" w:space="0" w:color="auto"/>
          </w:divBdr>
        </w:div>
        <w:div w:id="925067965">
          <w:marLeft w:val="0"/>
          <w:marRight w:val="0"/>
          <w:marTop w:val="0"/>
          <w:marBottom w:val="0"/>
          <w:divBdr>
            <w:top w:val="none" w:sz="0" w:space="0" w:color="auto"/>
            <w:left w:val="none" w:sz="0" w:space="0" w:color="auto"/>
            <w:bottom w:val="none" w:sz="0" w:space="0" w:color="auto"/>
            <w:right w:val="none" w:sz="0" w:space="0" w:color="auto"/>
          </w:divBdr>
        </w:div>
        <w:div w:id="2030251308">
          <w:marLeft w:val="0"/>
          <w:marRight w:val="0"/>
          <w:marTop w:val="0"/>
          <w:marBottom w:val="0"/>
          <w:divBdr>
            <w:top w:val="none" w:sz="0" w:space="0" w:color="auto"/>
            <w:left w:val="none" w:sz="0" w:space="0" w:color="auto"/>
            <w:bottom w:val="none" w:sz="0" w:space="0" w:color="auto"/>
            <w:right w:val="none" w:sz="0" w:space="0" w:color="auto"/>
          </w:divBdr>
        </w:div>
        <w:div w:id="122772555">
          <w:marLeft w:val="0"/>
          <w:marRight w:val="0"/>
          <w:marTop w:val="0"/>
          <w:marBottom w:val="0"/>
          <w:divBdr>
            <w:top w:val="none" w:sz="0" w:space="0" w:color="auto"/>
            <w:left w:val="none" w:sz="0" w:space="0" w:color="auto"/>
            <w:bottom w:val="none" w:sz="0" w:space="0" w:color="auto"/>
            <w:right w:val="none" w:sz="0" w:space="0" w:color="auto"/>
          </w:divBdr>
        </w:div>
        <w:div w:id="1318652656">
          <w:marLeft w:val="0"/>
          <w:marRight w:val="0"/>
          <w:marTop w:val="0"/>
          <w:marBottom w:val="0"/>
          <w:divBdr>
            <w:top w:val="none" w:sz="0" w:space="0" w:color="auto"/>
            <w:left w:val="none" w:sz="0" w:space="0" w:color="auto"/>
            <w:bottom w:val="none" w:sz="0" w:space="0" w:color="auto"/>
            <w:right w:val="none" w:sz="0" w:space="0" w:color="auto"/>
          </w:divBdr>
        </w:div>
        <w:div w:id="503125902">
          <w:marLeft w:val="0"/>
          <w:marRight w:val="0"/>
          <w:marTop w:val="0"/>
          <w:marBottom w:val="0"/>
          <w:divBdr>
            <w:top w:val="none" w:sz="0" w:space="0" w:color="auto"/>
            <w:left w:val="none" w:sz="0" w:space="0" w:color="auto"/>
            <w:bottom w:val="none" w:sz="0" w:space="0" w:color="auto"/>
            <w:right w:val="none" w:sz="0" w:space="0" w:color="auto"/>
          </w:divBdr>
        </w:div>
        <w:div w:id="680475851">
          <w:marLeft w:val="0"/>
          <w:marRight w:val="0"/>
          <w:marTop w:val="0"/>
          <w:marBottom w:val="0"/>
          <w:divBdr>
            <w:top w:val="none" w:sz="0" w:space="0" w:color="auto"/>
            <w:left w:val="none" w:sz="0" w:space="0" w:color="auto"/>
            <w:bottom w:val="none" w:sz="0" w:space="0" w:color="auto"/>
            <w:right w:val="none" w:sz="0" w:space="0" w:color="auto"/>
          </w:divBdr>
        </w:div>
        <w:div w:id="1301110553">
          <w:marLeft w:val="0"/>
          <w:marRight w:val="0"/>
          <w:marTop w:val="0"/>
          <w:marBottom w:val="0"/>
          <w:divBdr>
            <w:top w:val="none" w:sz="0" w:space="0" w:color="auto"/>
            <w:left w:val="none" w:sz="0" w:space="0" w:color="auto"/>
            <w:bottom w:val="none" w:sz="0" w:space="0" w:color="auto"/>
            <w:right w:val="none" w:sz="0" w:space="0" w:color="auto"/>
          </w:divBdr>
        </w:div>
        <w:div w:id="1718773801">
          <w:marLeft w:val="0"/>
          <w:marRight w:val="0"/>
          <w:marTop w:val="0"/>
          <w:marBottom w:val="0"/>
          <w:divBdr>
            <w:top w:val="none" w:sz="0" w:space="0" w:color="auto"/>
            <w:left w:val="none" w:sz="0" w:space="0" w:color="auto"/>
            <w:bottom w:val="none" w:sz="0" w:space="0" w:color="auto"/>
            <w:right w:val="none" w:sz="0" w:space="0" w:color="auto"/>
          </w:divBdr>
        </w:div>
        <w:div w:id="271059450">
          <w:marLeft w:val="0"/>
          <w:marRight w:val="0"/>
          <w:marTop w:val="0"/>
          <w:marBottom w:val="0"/>
          <w:divBdr>
            <w:top w:val="none" w:sz="0" w:space="0" w:color="auto"/>
            <w:left w:val="none" w:sz="0" w:space="0" w:color="auto"/>
            <w:bottom w:val="none" w:sz="0" w:space="0" w:color="auto"/>
            <w:right w:val="none" w:sz="0" w:space="0" w:color="auto"/>
          </w:divBdr>
        </w:div>
        <w:div w:id="886798946">
          <w:marLeft w:val="0"/>
          <w:marRight w:val="0"/>
          <w:marTop w:val="0"/>
          <w:marBottom w:val="0"/>
          <w:divBdr>
            <w:top w:val="none" w:sz="0" w:space="0" w:color="auto"/>
            <w:left w:val="none" w:sz="0" w:space="0" w:color="auto"/>
            <w:bottom w:val="none" w:sz="0" w:space="0" w:color="auto"/>
            <w:right w:val="none" w:sz="0" w:space="0" w:color="auto"/>
          </w:divBdr>
        </w:div>
        <w:div w:id="770734900">
          <w:marLeft w:val="0"/>
          <w:marRight w:val="0"/>
          <w:marTop w:val="0"/>
          <w:marBottom w:val="0"/>
          <w:divBdr>
            <w:top w:val="none" w:sz="0" w:space="0" w:color="auto"/>
            <w:left w:val="none" w:sz="0" w:space="0" w:color="auto"/>
            <w:bottom w:val="none" w:sz="0" w:space="0" w:color="auto"/>
            <w:right w:val="none" w:sz="0" w:space="0" w:color="auto"/>
          </w:divBdr>
        </w:div>
        <w:div w:id="908346260">
          <w:marLeft w:val="0"/>
          <w:marRight w:val="0"/>
          <w:marTop w:val="0"/>
          <w:marBottom w:val="0"/>
          <w:divBdr>
            <w:top w:val="none" w:sz="0" w:space="0" w:color="auto"/>
            <w:left w:val="none" w:sz="0" w:space="0" w:color="auto"/>
            <w:bottom w:val="none" w:sz="0" w:space="0" w:color="auto"/>
            <w:right w:val="none" w:sz="0" w:space="0" w:color="auto"/>
          </w:divBdr>
        </w:div>
        <w:div w:id="739325000">
          <w:marLeft w:val="0"/>
          <w:marRight w:val="0"/>
          <w:marTop w:val="0"/>
          <w:marBottom w:val="0"/>
          <w:divBdr>
            <w:top w:val="none" w:sz="0" w:space="0" w:color="auto"/>
            <w:left w:val="none" w:sz="0" w:space="0" w:color="auto"/>
            <w:bottom w:val="none" w:sz="0" w:space="0" w:color="auto"/>
            <w:right w:val="none" w:sz="0" w:space="0" w:color="auto"/>
          </w:divBdr>
        </w:div>
        <w:div w:id="1388601480">
          <w:marLeft w:val="0"/>
          <w:marRight w:val="0"/>
          <w:marTop w:val="0"/>
          <w:marBottom w:val="0"/>
          <w:divBdr>
            <w:top w:val="none" w:sz="0" w:space="0" w:color="auto"/>
            <w:left w:val="none" w:sz="0" w:space="0" w:color="auto"/>
            <w:bottom w:val="none" w:sz="0" w:space="0" w:color="auto"/>
            <w:right w:val="none" w:sz="0" w:space="0" w:color="auto"/>
          </w:divBdr>
        </w:div>
        <w:div w:id="2004821937">
          <w:marLeft w:val="0"/>
          <w:marRight w:val="0"/>
          <w:marTop w:val="0"/>
          <w:marBottom w:val="0"/>
          <w:divBdr>
            <w:top w:val="none" w:sz="0" w:space="0" w:color="auto"/>
            <w:left w:val="none" w:sz="0" w:space="0" w:color="auto"/>
            <w:bottom w:val="none" w:sz="0" w:space="0" w:color="auto"/>
            <w:right w:val="none" w:sz="0" w:space="0" w:color="auto"/>
          </w:divBdr>
        </w:div>
        <w:div w:id="1017926773">
          <w:marLeft w:val="0"/>
          <w:marRight w:val="0"/>
          <w:marTop w:val="0"/>
          <w:marBottom w:val="0"/>
          <w:divBdr>
            <w:top w:val="none" w:sz="0" w:space="0" w:color="auto"/>
            <w:left w:val="none" w:sz="0" w:space="0" w:color="auto"/>
            <w:bottom w:val="none" w:sz="0" w:space="0" w:color="auto"/>
            <w:right w:val="none" w:sz="0" w:space="0" w:color="auto"/>
          </w:divBdr>
        </w:div>
        <w:div w:id="828910825">
          <w:marLeft w:val="0"/>
          <w:marRight w:val="0"/>
          <w:marTop w:val="0"/>
          <w:marBottom w:val="0"/>
          <w:divBdr>
            <w:top w:val="none" w:sz="0" w:space="0" w:color="auto"/>
            <w:left w:val="none" w:sz="0" w:space="0" w:color="auto"/>
            <w:bottom w:val="none" w:sz="0" w:space="0" w:color="auto"/>
            <w:right w:val="none" w:sz="0" w:space="0" w:color="auto"/>
          </w:divBdr>
        </w:div>
        <w:div w:id="1876384197">
          <w:marLeft w:val="0"/>
          <w:marRight w:val="0"/>
          <w:marTop w:val="0"/>
          <w:marBottom w:val="0"/>
          <w:divBdr>
            <w:top w:val="none" w:sz="0" w:space="0" w:color="auto"/>
            <w:left w:val="none" w:sz="0" w:space="0" w:color="auto"/>
            <w:bottom w:val="none" w:sz="0" w:space="0" w:color="auto"/>
            <w:right w:val="none" w:sz="0" w:space="0" w:color="auto"/>
          </w:divBdr>
        </w:div>
        <w:div w:id="189609153">
          <w:marLeft w:val="0"/>
          <w:marRight w:val="0"/>
          <w:marTop w:val="0"/>
          <w:marBottom w:val="0"/>
          <w:divBdr>
            <w:top w:val="none" w:sz="0" w:space="0" w:color="auto"/>
            <w:left w:val="none" w:sz="0" w:space="0" w:color="auto"/>
            <w:bottom w:val="none" w:sz="0" w:space="0" w:color="auto"/>
            <w:right w:val="none" w:sz="0" w:space="0" w:color="auto"/>
          </w:divBdr>
        </w:div>
        <w:div w:id="2029601766">
          <w:marLeft w:val="0"/>
          <w:marRight w:val="0"/>
          <w:marTop w:val="0"/>
          <w:marBottom w:val="0"/>
          <w:divBdr>
            <w:top w:val="none" w:sz="0" w:space="0" w:color="auto"/>
            <w:left w:val="none" w:sz="0" w:space="0" w:color="auto"/>
            <w:bottom w:val="none" w:sz="0" w:space="0" w:color="auto"/>
            <w:right w:val="none" w:sz="0" w:space="0" w:color="auto"/>
          </w:divBdr>
        </w:div>
        <w:div w:id="1496604209">
          <w:marLeft w:val="0"/>
          <w:marRight w:val="0"/>
          <w:marTop w:val="0"/>
          <w:marBottom w:val="0"/>
          <w:divBdr>
            <w:top w:val="none" w:sz="0" w:space="0" w:color="auto"/>
            <w:left w:val="none" w:sz="0" w:space="0" w:color="auto"/>
            <w:bottom w:val="none" w:sz="0" w:space="0" w:color="auto"/>
            <w:right w:val="none" w:sz="0" w:space="0" w:color="auto"/>
          </w:divBdr>
        </w:div>
        <w:div w:id="726611992">
          <w:marLeft w:val="0"/>
          <w:marRight w:val="0"/>
          <w:marTop w:val="0"/>
          <w:marBottom w:val="0"/>
          <w:divBdr>
            <w:top w:val="none" w:sz="0" w:space="0" w:color="auto"/>
            <w:left w:val="none" w:sz="0" w:space="0" w:color="auto"/>
            <w:bottom w:val="none" w:sz="0" w:space="0" w:color="auto"/>
            <w:right w:val="none" w:sz="0" w:space="0" w:color="auto"/>
          </w:divBdr>
        </w:div>
        <w:div w:id="367948351">
          <w:marLeft w:val="0"/>
          <w:marRight w:val="0"/>
          <w:marTop w:val="0"/>
          <w:marBottom w:val="0"/>
          <w:divBdr>
            <w:top w:val="none" w:sz="0" w:space="0" w:color="auto"/>
            <w:left w:val="none" w:sz="0" w:space="0" w:color="auto"/>
            <w:bottom w:val="none" w:sz="0" w:space="0" w:color="auto"/>
            <w:right w:val="none" w:sz="0" w:space="0" w:color="auto"/>
          </w:divBdr>
        </w:div>
        <w:div w:id="5639392">
          <w:marLeft w:val="0"/>
          <w:marRight w:val="0"/>
          <w:marTop w:val="0"/>
          <w:marBottom w:val="0"/>
          <w:divBdr>
            <w:top w:val="none" w:sz="0" w:space="0" w:color="auto"/>
            <w:left w:val="none" w:sz="0" w:space="0" w:color="auto"/>
            <w:bottom w:val="none" w:sz="0" w:space="0" w:color="auto"/>
            <w:right w:val="none" w:sz="0" w:space="0" w:color="auto"/>
          </w:divBdr>
        </w:div>
        <w:div w:id="2036231954">
          <w:marLeft w:val="0"/>
          <w:marRight w:val="0"/>
          <w:marTop w:val="0"/>
          <w:marBottom w:val="0"/>
          <w:divBdr>
            <w:top w:val="none" w:sz="0" w:space="0" w:color="auto"/>
            <w:left w:val="none" w:sz="0" w:space="0" w:color="auto"/>
            <w:bottom w:val="none" w:sz="0" w:space="0" w:color="auto"/>
            <w:right w:val="none" w:sz="0" w:space="0" w:color="auto"/>
          </w:divBdr>
        </w:div>
        <w:div w:id="854029735">
          <w:marLeft w:val="0"/>
          <w:marRight w:val="0"/>
          <w:marTop w:val="0"/>
          <w:marBottom w:val="0"/>
          <w:divBdr>
            <w:top w:val="none" w:sz="0" w:space="0" w:color="auto"/>
            <w:left w:val="none" w:sz="0" w:space="0" w:color="auto"/>
            <w:bottom w:val="none" w:sz="0" w:space="0" w:color="auto"/>
            <w:right w:val="none" w:sz="0" w:space="0" w:color="auto"/>
          </w:divBdr>
        </w:div>
        <w:div w:id="1101487322">
          <w:marLeft w:val="0"/>
          <w:marRight w:val="0"/>
          <w:marTop w:val="0"/>
          <w:marBottom w:val="0"/>
          <w:divBdr>
            <w:top w:val="none" w:sz="0" w:space="0" w:color="auto"/>
            <w:left w:val="none" w:sz="0" w:space="0" w:color="auto"/>
            <w:bottom w:val="none" w:sz="0" w:space="0" w:color="auto"/>
            <w:right w:val="none" w:sz="0" w:space="0" w:color="auto"/>
          </w:divBdr>
        </w:div>
        <w:div w:id="666523107">
          <w:marLeft w:val="0"/>
          <w:marRight w:val="0"/>
          <w:marTop w:val="0"/>
          <w:marBottom w:val="0"/>
          <w:divBdr>
            <w:top w:val="none" w:sz="0" w:space="0" w:color="auto"/>
            <w:left w:val="none" w:sz="0" w:space="0" w:color="auto"/>
            <w:bottom w:val="none" w:sz="0" w:space="0" w:color="auto"/>
            <w:right w:val="none" w:sz="0" w:space="0" w:color="auto"/>
          </w:divBdr>
        </w:div>
        <w:div w:id="1944872792">
          <w:marLeft w:val="0"/>
          <w:marRight w:val="0"/>
          <w:marTop w:val="0"/>
          <w:marBottom w:val="0"/>
          <w:divBdr>
            <w:top w:val="none" w:sz="0" w:space="0" w:color="auto"/>
            <w:left w:val="none" w:sz="0" w:space="0" w:color="auto"/>
            <w:bottom w:val="none" w:sz="0" w:space="0" w:color="auto"/>
            <w:right w:val="none" w:sz="0" w:space="0" w:color="auto"/>
          </w:divBdr>
        </w:div>
        <w:div w:id="1110275678">
          <w:marLeft w:val="0"/>
          <w:marRight w:val="0"/>
          <w:marTop w:val="0"/>
          <w:marBottom w:val="0"/>
          <w:divBdr>
            <w:top w:val="none" w:sz="0" w:space="0" w:color="auto"/>
            <w:left w:val="none" w:sz="0" w:space="0" w:color="auto"/>
            <w:bottom w:val="none" w:sz="0" w:space="0" w:color="auto"/>
            <w:right w:val="none" w:sz="0" w:space="0" w:color="auto"/>
          </w:divBdr>
        </w:div>
        <w:div w:id="410850947">
          <w:marLeft w:val="0"/>
          <w:marRight w:val="0"/>
          <w:marTop w:val="0"/>
          <w:marBottom w:val="0"/>
          <w:divBdr>
            <w:top w:val="none" w:sz="0" w:space="0" w:color="auto"/>
            <w:left w:val="none" w:sz="0" w:space="0" w:color="auto"/>
            <w:bottom w:val="none" w:sz="0" w:space="0" w:color="auto"/>
            <w:right w:val="none" w:sz="0" w:space="0" w:color="auto"/>
          </w:divBdr>
        </w:div>
        <w:div w:id="1037895284">
          <w:marLeft w:val="0"/>
          <w:marRight w:val="0"/>
          <w:marTop w:val="0"/>
          <w:marBottom w:val="0"/>
          <w:divBdr>
            <w:top w:val="none" w:sz="0" w:space="0" w:color="auto"/>
            <w:left w:val="none" w:sz="0" w:space="0" w:color="auto"/>
            <w:bottom w:val="none" w:sz="0" w:space="0" w:color="auto"/>
            <w:right w:val="none" w:sz="0" w:space="0" w:color="auto"/>
          </w:divBdr>
        </w:div>
        <w:div w:id="349334803">
          <w:marLeft w:val="0"/>
          <w:marRight w:val="0"/>
          <w:marTop w:val="0"/>
          <w:marBottom w:val="0"/>
          <w:divBdr>
            <w:top w:val="none" w:sz="0" w:space="0" w:color="auto"/>
            <w:left w:val="none" w:sz="0" w:space="0" w:color="auto"/>
            <w:bottom w:val="none" w:sz="0" w:space="0" w:color="auto"/>
            <w:right w:val="none" w:sz="0" w:space="0" w:color="auto"/>
          </w:divBdr>
        </w:div>
        <w:div w:id="561715704">
          <w:marLeft w:val="0"/>
          <w:marRight w:val="0"/>
          <w:marTop w:val="0"/>
          <w:marBottom w:val="0"/>
          <w:divBdr>
            <w:top w:val="none" w:sz="0" w:space="0" w:color="auto"/>
            <w:left w:val="none" w:sz="0" w:space="0" w:color="auto"/>
            <w:bottom w:val="none" w:sz="0" w:space="0" w:color="auto"/>
            <w:right w:val="none" w:sz="0" w:space="0" w:color="auto"/>
          </w:divBdr>
        </w:div>
        <w:div w:id="1201623697">
          <w:marLeft w:val="0"/>
          <w:marRight w:val="0"/>
          <w:marTop w:val="0"/>
          <w:marBottom w:val="0"/>
          <w:divBdr>
            <w:top w:val="none" w:sz="0" w:space="0" w:color="auto"/>
            <w:left w:val="none" w:sz="0" w:space="0" w:color="auto"/>
            <w:bottom w:val="none" w:sz="0" w:space="0" w:color="auto"/>
            <w:right w:val="none" w:sz="0" w:space="0" w:color="auto"/>
          </w:divBdr>
        </w:div>
        <w:div w:id="399644674">
          <w:marLeft w:val="0"/>
          <w:marRight w:val="0"/>
          <w:marTop w:val="0"/>
          <w:marBottom w:val="0"/>
          <w:divBdr>
            <w:top w:val="none" w:sz="0" w:space="0" w:color="auto"/>
            <w:left w:val="none" w:sz="0" w:space="0" w:color="auto"/>
            <w:bottom w:val="none" w:sz="0" w:space="0" w:color="auto"/>
            <w:right w:val="none" w:sz="0" w:space="0" w:color="auto"/>
          </w:divBdr>
        </w:div>
        <w:div w:id="229196717">
          <w:marLeft w:val="0"/>
          <w:marRight w:val="0"/>
          <w:marTop w:val="0"/>
          <w:marBottom w:val="0"/>
          <w:divBdr>
            <w:top w:val="none" w:sz="0" w:space="0" w:color="auto"/>
            <w:left w:val="none" w:sz="0" w:space="0" w:color="auto"/>
            <w:bottom w:val="none" w:sz="0" w:space="0" w:color="auto"/>
            <w:right w:val="none" w:sz="0" w:space="0" w:color="auto"/>
          </w:divBdr>
        </w:div>
        <w:div w:id="1356611285">
          <w:marLeft w:val="0"/>
          <w:marRight w:val="0"/>
          <w:marTop w:val="0"/>
          <w:marBottom w:val="0"/>
          <w:divBdr>
            <w:top w:val="none" w:sz="0" w:space="0" w:color="auto"/>
            <w:left w:val="none" w:sz="0" w:space="0" w:color="auto"/>
            <w:bottom w:val="none" w:sz="0" w:space="0" w:color="auto"/>
            <w:right w:val="none" w:sz="0" w:space="0" w:color="auto"/>
          </w:divBdr>
        </w:div>
        <w:div w:id="479424343">
          <w:marLeft w:val="0"/>
          <w:marRight w:val="0"/>
          <w:marTop w:val="0"/>
          <w:marBottom w:val="0"/>
          <w:divBdr>
            <w:top w:val="none" w:sz="0" w:space="0" w:color="auto"/>
            <w:left w:val="none" w:sz="0" w:space="0" w:color="auto"/>
            <w:bottom w:val="none" w:sz="0" w:space="0" w:color="auto"/>
            <w:right w:val="none" w:sz="0" w:space="0" w:color="auto"/>
          </w:divBdr>
          <w:divsChild>
            <w:div w:id="505561201">
              <w:marLeft w:val="0"/>
              <w:marRight w:val="0"/>
              <w:marTop w:val="0"/>
              <w:marBottom w:val="0"/>
              <w:divBdr>
                <w:top w:val="none" w:sz="0" w:space="0" w:color="auto"/>
                <w:left w:val="none" w:sz="0" w:space="0" w:color="auto"/>
                <w:bottom w:val="none" w:sz="0" w:space="0" w:color="auto"/>
                <w:right w:val="none" w:sz="0" w:space="0" w:color="auto"/>
              </w:divBdr>
            </w:div>
            <w:div w:id="1417363341">
              <w:marLeft w:val="0"/>
              <w:marRight w:val="0"/>
              <w:marTop w:val="0"/>
              <w:marBottom w:val="0"/>
              <w:divBdr>
                <w:top w:val="none" w:sz="0" w:space="0" w:color="auto"/>
                <w:left w:val="none" w:sz="0" w:space="0" w:color="auto"/>
                <w:bottom w:val="none" w:sz="0" w:space="0" w:color="auto"/>
                <w:right w:val="none" w:sz="0" w:space="0" w:color="auto"/>
              </w:divBdr>
            </w:div>
            <w:div w:id="328680807">
              <w:marLeft w:val="0"/>
              <w:marRight w:val="0"/>
              <w:marTop w:val="0"/>
              <w:marBottom w:val="0"/>
              <w:divBdr>
                <w:top w:val="none" w:sz="0" w:space="0" w:color="auto"/>
                <w:left w:val="none" w:sz="0" w:space="0" w:color="auto"/>
                <w:bottom w:val="none" w:sz="0" w:space="0" w:color="auto"/>
                <w:right w:val="none" w:sz="0" w:space="0" w:color="auto"/>
              </w:divBdr>
            </w:div>
            <w:div w:id="1487162601">
              <w:marLeft w:val="0"/>
              <w:marRight w:val="0"/>
              <w:marTop w:val="0"/>
              <w:marBottom w:val="0"/>
              <w:divBdr>
                <w:top w:val="none" w:sz="0" w:space="0" w:color="auto"/>
                <w:left w:val="none" w:sz="0" w:space="0" w:color="auto"/>
                <w:bottom w:val="none" w:sz="0" w:space="0" w:color="auto"/>
                <w:right w:val="none" w:sz="0" w:space="0" w:color="auto"/>
              </w:divBdr>
            </w:div>
            <w:div w:id="1204900987">
              <w:marLeft w:val="0"/>
              <w:marRight w:val="0"/>
              <w:marTop w:val="0"/>
              <w:marBottom w:val="0"/>
              <w:divBdr>
                <w:top w:val="none" w:sz="0" w:space="0" w:color="auto"/>
                <w:left w:val="none" w:sz="0" w:space="0" w:color="auto"/>
                <w:bottom w:val="none" w:sz="0" w:space="0" w:color="auto"/>
                <w:right w:val="none" w:sz="0" w:space="0" w:color="auto"/>
              </w:divBdr>
            </w:div>
          </w:divsChild>
        </w:div>
        <w:div w:id="2137481632">
          <w:marLeft w:val="0"/>
          <w:marRight w:val="0"/>
          <w:marTop w:val="0"/>
          <w:marBottom w:val="0"/>
          <w:divBdr>
            <w:top w:val="none" w:sz="0" w:space="0" w:color="auto"/>
            <w:left w:val="none" w:sz="0" w:space="0" w:color="auto"/>
            <w:bottom w:val="none" w:sz="0" w:space="0" w:color="auto"/>
            <w:right w:val="none" w:sz="0" w:space="0" w:color="auto"/>
          </w:divBdr>
        </w:div>
        <w:div w:id="1695615254">
          <w:marLeft w:val="0"/>
          <w:marRight w:val="0"/>
          <w:marTop w:val="0"/>
          <w:marBottom w:val="0"/>
          <w:divBdr>
            <w:top w:val="none" w:sz="0" w:space="0" w:color="auto"/>
            <w:left w:val="none" w:sz="0" w:space="0" w:color="auto"/>
            <w:bottom w:val="none" w:sz="0" w:space="0" w:color="auto"/>
            <w:right w:val="none" w:sz="0" w:space="0" w:color="auto"/>
          </w:divBdr>
        </w:div>
        <w:div w:id="739716926">
          <w:marLeft w:val="0"/>
          <w:marRight w:val="0"/>
          <w:marTop w:val="0"/>
          <w:marBottom w:val="0"/>
          <w:divBdr>
            <w:top w:val="none" w:sz="0" w:space="0" w:color="auto"/>
            <w:left w:val="none" w:sz="0" w:space="0" w:color="auto"/>
            <w:bottom w:val="none" w:sz="0" w:space="0" w:color="auto"/>
            <w:right w:val="none" w:sz="0" w:space="0" w:color="auto"/>
          </w:divBdr>
        </w:div>
        <w:div w:id="1668053212">
          <w:marLeft w:val="0"/>
          <w:marRight w:val="0"/>
          <w:marTop w:val="0"/>
          <w:marBottom w:val="0"/>
          <w:divBdr>
            <w:top w:val="none" w:sz="0" w:space="0" w:color="auto"/>
            <w:left w:val="none" w:sz="0" w:space="0" w:color="auto"/>
            <w:bottom w:val="none" w:sz="0" w:space="0" w:color="auto"/>
            <w:right w:val="none" w:sz="0" w:space="0" w:color="auto"/>
          </w:divBdr>
        </w:div>
        <w:div w:id="963656041">
          <w:marLeft w:val="0"/>
          <w:marRight w:val="0"/>
          <w:marTop w:val="0"/>
          <w:marBottom w:val="0"/>
          <w:divBdr>
            <w:top w:val="none" w:sz="0" w:space="0" w:color="auto"/>
            <w:left w:val="none" w:sz="0" w:space="0" w:color="auto"/>
            <w:bottom w:val="none" w:sz="0" w:space="0" w:color="auto"/>
            <w:right w:val="none" w:sz="0" w:space="0" w:color="auto"/>
          </w:divBdr>
        </w:div>
        <w:div w:id="2051223248">
          <w:marLeft w:val="0"/>
          <w:marRight w:val="0"/>
          <w:marTop w:val="0"/>
          <w:marBottom w:val="0"/>
          <w:divBdr>
            <w:top w:val="none" w:sz="0" w:space="0" w:color="auto"/>
            <w:left w:val="none" w:sz="0" w:space="0" w:color="auto"/>
            <w:bottom w:val="none" w:sz="0" w:space="0" w:color="auto"/>
            <w:right w:val="none" w:sz="0" w:space="0" w:color="auto"/>
          </w:divBdr>
        </w:div>
        <w:div w:id="2115662242">
          <w:marLeft w:val="0"/>
          <w:marRight w:val="0"/>
          <w:marTop w:val="0"/>
          <w:marBottom w:val="0"/>
          <w:divBdr>
            <w:top w:val="none" w:sz="0" w:space="0" w:color="auto"/>
            <w:left w:val="none" w:sz="0" w:space="0" w:color="auto"/>
            <w:bottom w:val="none" w:sz="0" w:space="0" w:color="auto"/>
            <w:right w:val="none" w:sz="0" w:space="0" w:color="auto"/>
          </w:divBdr>
        </w:div>
        <w:div w:id="78602071">
          <w:marLeft w:val="0"/>
          <w:marRight w:val="0"/>
          <w:marTop w:val="0"/>
          <w:marBottom w:val="0"/>
          <w:divBdr>
            <w:top w:val="none" w:sz="0" w:space="0" w:color="auto"/>
            <w:left w:val="none" w:sz="0" w:space="0" w:color="auto"/>
            <w:bottom w:val="none" w:sz="0" w:space="0" w:color="auto"/>
            <w:right w:val="none" w:sz="0" w:space="0" w:color="auto"/>
          </w:divBdr>
        </w:div>
        <w:div w:id="949313944">
          <w:marLeft w:val="0"/>
          <w:marRight w:val="0"/>
          <w:marTop w:val="0"/>
          <w:marBottom w:val="0"/>
          <w:divBdr>
            <w:top w:val="none" w:sz="0" w:space="0" w:color="auto"/>
            <w:left w:val="none" w:sz="0" w:space="0" w:color="auto"/>
            <w:bottom w:val="none" w:sz="0" w:space="0" w:color="auto"/>
            <w:right w:val="none" w:sz="0" w:space="0" w:color="auto"/>
          </w:divBdr>
        </w:div>
        <w:div w:id="403457550">
          <w:marLeft w:val="0"/>
          <w:marRight w:val="0"/>
          <w:marTop w:val="0"/>
          <w:marBottom w:val="0"/>
          <w:divBdr>
            <w:top w:val="none" w:sz="0" w:space="0" w:color="auto"/>
            <w:left w:val="none" w:sz="0" w:space="0" w:color="auto"/>
            <w:bottom w:val="none" w:sz="0" w:space="0" w:color="auto"/>
            <w:right w:val="none" w:sz="0" w:space="0" w:color="auto"/>
          </w:divBdr>
        </w:div>
        <w:div w:id="646402038">
          <w:marLeft w:val="0"/>
          <w:marRight w:val="0"/>
          <w:marTop w:val="0"/>
          <w:marBottom w:val="0"/>
          <w:divBdr>
            <w:top w:val="none" w:sz="0" w:space="0" w:color="auto"/>
            <w:left w:val="none" w:sz="0" w:space="0" w:color="auto"/>
            <w:bottom w:val="none" w:sz="0" w:space="0" w:color="auto"/>
            <w:right w:val="none" w:sz="0" w:space="0" w:color="auto"/>
          </w:divBdr>
        </w:div>
        <w:div w:id="886378815">
          <w:marLeft w:val="0"/>
          <w:marRight w:val="0"/>
          <w:marTop w:val="0"/>
          <w:marBottom w:val="0"/>
          <w:divBdr>
            <w:top w:val="none" w:sz="0" w:space="0" w:color="auto"/>
            <w:left w:val="none" w:sz="0" w:space="0" w:color="auto"/>
            <w:bottom w:val="none" w:sz="0" w:space="0" w:color="auto"/>
            <w:right w:val="none" w:sz="0" w:space="0" w:color="auto"/>
          </w:divBdr>
        </w:div>
        <w:div w:id="693189248">
          <w:marLeft w:val="0"/>
          <w:marRight w:val="0"/>
          <w:marTop w:val="0"/>
          <w:marBottom w:val="0"/>
          <w:divBdr>
            <w:top w:val="none" w:sz="0" w:space="0" w:color="auto"/>
            <w:left w:val="none" w:sz="0" w:space="0" w:color="auto"/>
            <w:bottom w:val="none" w:sz="0" w:space="0" w:color="auto"/>
            <w:right w:val="none" w:sz="0" w:space="0" w:color="auto"/>
          </w:divBdr>
        </w:div>
        <w:div w:id="1508474366">
          <w:marLeft w:val="0"/>
          <w:marRight w:val="0"/>
          <w:marTop w:val="0"/>
          <w:marBottom w:val="0"/>
          <w:divBdr>
            <w:top w:val="none" w:sz="0" w:space="0" w:color="auto"/>
            <w:left w:val="none" w:sz="0" w:space="0" w:color="auto"/>
            <w:bottom w:val="none" w:sz="0" w:space="0" w:color="auto"/>
            <w:right w:val="none" w:sz="0" w:space="0" w:color="auto"/>
          </w:divBdr>
        </w:div>
        <w:div w:id="867259097">
          <w:marLeft w:val="0"/>
          <w:marRight w:val="0"/>
          <w:marTop w:val="0"/>
          <w:marBottom w:val="0"/>
          <w:divBdr>
            <w:top w:val="none" w:sz="0" w:space="0" w:color="auto"/>
            <w:left w:val="none" w:sz="0" w:space="0" w:color="auto"/>
            <w:bottom w:val="none" w:sz="0" w:space="0" w:color="auto"/>
            <w:right w:val="none" w:sz="0" w:space="0" w:color="auto"/>
          </w:divBdr>
        </w:div>
        <w:div w:id="4796929">
          <w:marLeft w:val="0"/>
          <w:marRight w:val="0"/>
          <w:marTop w:val="0"/>
          <w:marBottom w:val="0"/>
          <w:divBdr>
            <w:top w:val="none" w:sz="0" w:space="0" w:color="auto"/>
            <w:left w:val="none" w:sz="0" w:space="0" w:color="auto"/>
            <w:bottom w:val="none" w:sz="0" w:space="0" w:color="auto"/>
            <w:right w:val="none" w:sz="0" w:space="0" w:color="auto"/>
          </w:divBdr>
        </w:div>
        <w:div w:id="1432429428">
          <w:marLeft w:val="0"/>
          <w:marRight w:val="0"/>
          <w:marTop w:val="0"/>
          <w:marBottom w:val="0"/>
          <w:divBdr>
            <w:top w:val="none" w:sz="0" w:space="0" w:color="auto"/>
            <w:left w:val="none" w:sz="0" w:space="0" w:color="auto"/>
            <w:bottom w:val="none" w:sz="0" w:space="0" w:color="auto"/>
            <w:right w:val="none" w:sz="0" w:space="0" w:color="auto"/>
          </w:divBdr>
        </w:div>
        <w:div w:id="570962749">
          <w:marLeft w:val="0"/>
          <w:marRight w:val="0"/>
          <w:marTop w:val="0"/>
          <w:marBottom w:val="0"/>
          <w:divBdr>
            <w:top w:val="none" w:sz="0" w:space="0" w:color="auto"/>
            <w:left w:val="none" w:sz="0" w:space="0" w:color="auto"/>
            <w:bottom w:val="none" w:sz="0" w:space="0" w:color="auto"/>
            <w:right w:val="none" w:sz="0" w:space="0" w:color="auto"/>
          </w:divBdr>
        </w:div>
        <w:div w:id="1102336928">
          <w:marLeft w:val="0"/>
          <w:marRight w:val="0"/>
          <w:marTop w:val="0"/>
          <w:marBottom w:val="0"/>
          <w:divBdr>
            <w:top w:val="none" w:sz="0" w:space="0" w:color="auto"/>
            <w:left w:val="none" w:sz="0" w:space="0" w:color="auto"/>
            <w:bottom w:val="none" w:sz="0" w:space="0" w:color="auto"/>
            <w:right w:val="none" w:sz="0" w:space="0" w:color="auto"/>
          </w:divBdr>
        </w:div>
        <w:div w:id="1169448690">
          <w:marLeft w:val="0"/>
          <w:marRight w:val="0"/>
          <w:marTop w:val="0"/>
          <w:marBottom w:val="0"/>
          <w:divBdr>
            <w:top w:val="none" w:sz="0" w:space="0" w:color="auto"/>
            <w:left w:val="none" w:sz="0" w:space="0" w:color="auto"/>
            <w:bottom w:val="none" w:sz="0" w:space="0" w:color="auto"/>
            <w:right w:val="none" w:sz="0" w:space="0" w:color="auto"/>
          </w:divBdr>
        </w:div>
        <w:div w:id="336540516">
          <w:marLeft w:val="0"/>
          <w:marRight w:val="0"/>
          <w:marTop w:val="0"/>
          <w:marBottom w:val="0"/>
          <w:divBdr>
            <w:top w:val="none" w:sz="0" w:space="0" w:color="auto"/>
            <w:left w:val="none" w:sz="0" w:space="0" w:color="auto"/>
            <w:bottom w:val="none" w:sz="0" w:space="0" w:color="auto"/>
            <w:right w:val="none" w:sz="0" w:space="0" w:color="auto"/>
          </w:divBdr>
          <w:divsChild>
            <w:div w:id="371657869">
              <w:marLeft w:val="0"/>
              <w:marRight w:val="0"/>
              <w:marTop w:val="0"/>
              <w:marBottom w:val="0"/>
              <w:divBdr>
                <w:top w:val="none" w:sz="0" w:space="0" w:color="auto"/>
                <w:left w:val="none" w:sz="0" w:space="0" w:color="auto"/>
                <w:bottom w:val="none" w:sz="0" w:space="0" w:color="auto"/>
                <w:right w:val="none" w:sz="0" w:space="0" w:color="auto"/>
              </w:divBdr>
            </w:div>
            <w:div w:id="1235975108">
              <w:marLeft w:val="0"/>
              <w:marRight w:val="0"/>
              <w:marTop w:val="0"/>
              <w:marBottom w:val="0"/>
              <w:divBdr>
                <w:top w:val="none" w:sz="0" w:space="0" w:color="auto"/>
                <w:left w:val="none" w:sz="0" w:space="0" w:color="auto"/>
                <w:bottom w:val="none" w:sz="0" w:space="0" w:color="auto"/>
                <w:right w:val="none" w:sz="0" w:space="0" w:color="auto"/>
              </w:divBdr>
            </w:div>
            <w:div w:id="911424025">
              <w:marLeft w:val="0"/>
              <w:marRight w:val="0"/>
              <w:marTop w:val="0"/>
              <w:marBottom w:val="0"/>
              <w:divBdr>
                <w:top w:val="none" w:sz="0" w:space="0" w:color="auto"/>
                <w:left w:val="none" w:sz="0" w:space="0" w:color="auto"/>
                <w:bottom w:val="none" w:sz="0" w:space="0" w:color="auto"/>
                <w:right w:val="none" w:sz="0" w:space="0" w:color="auto"/>
              </w:divBdr>
            </w:div>
            <w:div w:id="1990665672">
              <w:marLeft w:val="0"/>
              <w:marRight w:val="0"/>
              <w:marTop w:val="0"/>
              <w:marBottom w:val="0"/>
              <w:divBdr>
                <w:top w:val="none" w:sz="0" w:space="0" w:color="auto"/>
                <w:left w:val="none" w:sz="0" w:space="0" w:color="auto"/>
                <w:bottom w:val="none" w:sz="0" w:space="0" w:color="auto"/>
                <w:right w:val="none" w:sz="0" w:space="0" w:color="auto"/>
              </w:divBdr>
            </w:div>
            <w:div w:id="367032022">
              <w:marLeft w:val="0"/>
              <w:marRight w:val="0"/>
              <w:marTop w:val="0"/>
              <w:marBottom w:val="0"/>
              <w:divBdr>
                <w:top w:val="none" w:sz="0" w:space="0" w:color="auto"/>
                <w:left w:val="none" w:sz="0" w:space="0" w:color="auto"/>
                <w:bottom w:val="none" w:sz="0" w:space="0" w:color="auto"/>
                <w:right w:val="none" w:sz="0" w:space="0" w:color="auto"/>
              </w:divBdr>
            </w:div>
          </w:divsChild>
        </w:div>
        <w:div w:id="742871659">
          <w:marLeft w:val="0"/>
          <w:marRight w:val="0"/>
          <w:marTop w:val="0"/>
          <w:marBottom w:val="0"/>
          <w:divBdr>
            <w:top w:val="none" w:sz="0" w:space="0" w:color="auto"/>
            <w:left w:val="none" w:sz="0" w:space="0" w:color="auto"/>
            <w:bottom w:val="none" w:sz="0" w:space="0" w:color="auto"/>
            <w:right w:val="none" w:sz="0" w:space="0" w:color="auto"/>
          </w:divBdr>
        </w:div>
        <w:div w:id="2060281056">
          <w:marLeft w:val="0"/>
          <w:marRight w:val="0"/>
          <w:marTop w:val="0"/>
          <w:marBottom w:val="0"/>
          <w:divBdr>
            <w:top w:val="none" w:sz="0" w:space="0" w:color="auto"/>
            <w:left w:val="none" w:sz="0" w:space="0" w:color="auto"/>
            <w:bottom w:val="none" w:sz="0" w:space="0" w:color="auto"/>
            <w:right w:val="none" w:sz="0" w:space="0" w:color="auto"/>
          </w:divBdr>
        </w:div>
        <w:div w:id="509759548">
          <w:marLeft w:val="0"/>
          <w:marRight w:val="0"/>
          <w:marTop w:val="0"/>
          <w:marBottom w:val="0"/>
          <w:divBdr>
            <w:top w:val="none" w:sz="0" w:space="0" w:color="auto"/>
            <w:left w:val="none" w:sz="0" w:space="0" w:color="auto"/>
            <w:bottom w:val="none" w:sz="0" w:space="0" w:color="auto"/>
            <w:right w:val="none" w:sz="0" w:space="0" w:color="auto"/>
          </w:divBdr>
        </w:div>
        <w:div w:id="546189373">
          <w:marLeft w:val="0"/>
          <w:marRight w:val="0"/>
          <w:marTop w:val="0"/>
          <w:marBottom w:val="0"/>
          <w:divBdr>
            <w:top w:val="none" w:sz="0" w:space="0" w:color="auto"/>
            <w:left w:val="none" w:sz="0" w:space="0" w:color="auto"/>
            <w:bottom w:val="none" w:sz="0" w:space="0" w:color="auto"/>
            <w:right w:val="none" w:sz="0" w:space="0" w:color="auto"/>
          </w:divBdr>
        </w:div>
        <w:div w:id="695010505">
          <w:marLeft w:val="0"/>
          <w:marRight w:val="0"/>
          <w:marTop w:val="0"/>
          <w:marBottom w:val="0"/>
          <w:divBdr>
            <w:top w:val="none" w:sz="0" w:space="0" w:color="auto"/>
            <w:left w:val="none" w:sz="0" w:space="0" w:color="auto"/>
            <w:bottom w:val="none" w:sz="0" w:space="0" w:color="auto"/>
            <w:right w:val="none" w:sz="0" w:space="0" w:color="auto"/>
          </w:divBdr>
        </w:div>
        <w:div w:id="449596096">
          <w:marLeft w:val="0"/>
          <w:marRight w:val="0"/>
          <w:marTop w:val="0"/>
          <w:marBottom w:val="0"/>
          <w:divBdr>
            <w:top w:val="none" w:sz="0" w:space="0" w:color="auto"/>
            <w:left w:val="none" w:sz="0" w:space="0" w:color="auto"/>
            <w:bottom w:val="none" w:sz="0" w:space="0" w:color="auto"/>
            <w:right w:val="none" w:sz="0" w:space="0" w:color="auto"/>
          </w:divBdr>
          <w:divsChild>
            <w:div w:id="413355605">
              <w:marLeft w:val="0"/>
              <w:marRight w:val="0"/>
              <w:marTop w:val="0"/>
              <w:marBottom w:val="0"/>
              <w:divBdr>
                <w:top w:val="none" w:sz="0" w:space="0" w:color="auto"/>
                <w:left w:val="none" w:sz="0" w:space="0" w:color="auto"/>
                <w:bottom w:val="none" w:sz="0" w:space="0" w:color="auto"/>
                <w:right w:val="none" w:sz="0" w:space="0" w:color="auto"/>
              </w:divBdr>
            </w:div>
            <w:div w:id="781068289">
              <w:marLeft w:val="0"/>
              <w:marRight w:val="0"/>
              <w:marTop w:val="0"/>
              <w:marBottom w:val="0"/>
              <w:divBdr>
                <w:top w:val="none" w:sz="0" w:space="0" w:color="auto"/>
                <w:left w:val="none" w:sz="0" w:space="0" w:color="auto"/>
                <w:bottom w:val="none" w:sz="0" w:space="0" w:color="auto"/>
                <w:right w:val="none" w:sz="0" w:space="0" w:color="auto"/>
              </w:divBdr>
            </w:div>
            <w:div w:id="1643776060">
              <w:marLeft w:val="0"/>
              <w:marRight w:val="0"/>
              <w:marTop w:val="0"/>
              <w:marBottom w:val="0"/>
              <w:divBdr>
                <w:top w:val="none" w:sz="0" w:space="0" w:color="auto"/>
                <w:left w:val="none" w:sz="0" w:space="0" w:color="auto"/>
                <w:bottom w:val="none" w:sz="0" w:space="0" w:color="auto"/>
                <w:right w:val="none" w:sz="0" w:space="0" w:color="auto"/>
              </w:divBdr>
            </w:div>
            <w:div w:id="679552828">
              <w:marLeft w:val="0"/>
              <w:marRight w:val="0"/>
              <w:marTop w:val="0"/>
              <w:marBottom w:val="0"/>
              <w:divBdr>
                <w:top w:val="none" w:sz="0" w:space="0" w:color="auto"/>
                <w:left w:val="none" w:sz="0" w:space="0" w:color="auto"/>
                <w:bottom w:val="none" w:sz="0" w:space="0" w:color="auto"/>
                <w:right w:val="none" w:sz="0" w:space="0" w:color="auto"/>
              </w:divBdr>
            </w:div>
            <w:div w:id="2120298650">
              <w:marLeft w:val="0"/>
              <w:marRight w:val="0"/>
              <w:marTop w:val="0"/>
              <w:marBottom w:val="0"/>
              <w:divBdr>
                <w:top w:val="none" w:sz="0" w:space="0" w:color="auto"/>
                <w:left w:val="none" w:sz="0" w:space="0" w:color="auto"/>
                <w:bottom w:val="none" w:sz="0" w:space="0" w:color="auto"/>
                <w:right w:val="none" w:sz="0" w:space="0" w:color="auto"/>
              </w:divBdr>
            </w:div>
          </w:divsChild>
        </w:div>
        <w:div w:id="1870684139">
          <w:marLeft w:val="0"/>
          <w:marRight w:val="0"/>
          <w:marTop w:val="0"/>
          <w:marBottom w:val="0"/>
          <w:divBdr>
            <w:top w:val="none" w:sz="0" w:space="0" w:color="auto"/>
            <w:left w:val="none" w:sz="0" w:space="0" w:color="auto"/>
            <w:bottom w:val="none" w:sz="0" w:space="0" w:color="auto"/>
            <w:right w:val="none" w:sz="0" w:space="0" w:color="auto"/>
          </w:divBdr>
          <w:divsChild>
            <w:div w:id="453328168">
              <w:marLeft w:val="0"/>
              <w:marRight w:val="0"/>
              <w:marTop w:val="0"/>
              <w:marBottom w:val="0"/>
              <w:divBdr>
                <w:top w:val="none" w:sz="0" w:space="0" w:color="auto"/>
                <w:left w:val="none" w:sz="0" w:space="0" w:color="auto"/>
                <w:bottom w:val="none" w:sz="0" w:space="0" w:color="auto"/>
                <w:right w:val="none" w:sz="0" w:space="0" w:color="auto"/>
              </w:divBdr>
            </w:div>
            <w:div w:id="1657802777">
              <w:marLeft w:val="0"/>
              <w:marRight w:val="0"/>
              <w:marTop w:val="0"/>
              <w:marBottom w:val="0"/>
              <w:divBdr>
                <w:top w:val="none" w:sz="0" w:space="0" w:color="auto"/>
                <w:left w:val="none" w:sz="0" w:space="0" w:color="auto"/>
                <w:bottom w:val="none" w:sz="0" w:space="0" w:color="auto"/>
                <w:right w:val="none" w:sz="0" w:space="0" w:color="auto"/>
              </w:divBdr>
            </w:div>
            <w:div w:id="405608936">
              <w:marLeft w:val="0"/>
              <w:marRight w:val="0"/>
              <w:marTop w:val="0"/>
              <w:marBottom w:val="0"/>
              <w:divBdr>
                <w:top w:val="none" w:sz="0" w:space="0" w:color="auto"/>
                <w:left w:val="none" w:sz="0" w:space="0" w:color="auto"/>
                <w:bottom w:val="none" w:sz="0" w:space="0" w:color="auto"/>
                <w:right w:val="none" w:sz="0" w:space="0" w:color="auto"/>
              </w:divBdr>
            </w:div>
            <w:div w:id="1472600277">
              <w:marLeft w:val="0"/>
              <w:marRight w:val="0"/>
              <w:marTop w:val="0"/>
              <w:marBottom w:val="0"/>
              <w:divBdr>
                <w:top w:val="none" w:sz="0" w:space="0" w:color="auto"/>
                <w:left w:val="none" w:sz="0" w:space="0" w:color="auto"/>
                <w:bottom w:val="none" w:sz="0" w:space="0" w:color="auto"/>
                <w:right w:val="none" w:sz="0" w:space="0" w:color="auto"/>
              </w:divBdr>
            </w:div>
            <w:div w:id="578756960">
              <w:marLeft w:val="0"/>
              <w:marRight w:val="0"/>
              <w:marTop w:val="0"/>
              <w:marBottom w:val="0"/>
              <w:divBdr>
                <w:top w:val="none" w:sz="0" w:space="0" w:color="auto"/>
                <w:left w:val="none" w:sz="0" w:space="0" w:color="auto"/>
                <w:bottom w:val="none" w:sz="0" w:space="0" w:color="auto"/>
                <w:right w:val="none" w:sz="0" w:space="0" w:color="auto"/>
              </w:divBdr>
            </w:div>
          </w:divsChild>
        </w:div>
        <w:div w:id="37901180">
          <w:marLeft w:val="0"/>
          <w:marRight w:val="0"/>
          <w:marTop w:val="0"/>
          <w:marBottom w:val="0"/>
          <w:divBdr>
            <w:top w:val="none" w:sz="0" w:space="0" w:color="auto"/>
            <w:left w:val="none" w:sz="0" w:space="0" w:color="auto"/>
            <w:bottom w:val="none" w:sz="0" w:space="0" w:color="auto"/>
            <w:right w:val="none" w:sz="0" w:space="0" w:color="auto"/>
          </w:divBdr>
          <w:divsChild>
            <w:div w:id="2057926915">
              <w:marLeft w:val="0"/>
              <w:marRight w:val="0"/>
              <w:marTop w:val="0"/>
              <w:marBottom w:val="0"/>
              <w:divBdr>
                <w:top w:val="none" w:sz="0" w:space="0" w:color="auto"/>
                <w:left w:val="none" w:sz="0" w:space="0" w:color="auto"/>
                <w:bottom w:val="none" w:sz="0" w:space="0" w:color="auto"/>
                <w:right w:val="none" w:sz="0" w:space="0" w:color="auto"/>
              </w:divBdr>
            </w:div>
            <w:div w:id="180097219">
              <w:marLeft w:val="0"/>
              <w:marRight w:val="0"/>
              <w:marTop w:val="0"/>
              <w:marBottom w:val="0"/>
              <w:divBdr>
                <w:top w:val="none" w:sz="0" w:space="0" w:color="auto"/>
                <w:left w:val="none" w:sz="0" w:space="0" w:color="auto"/>
                <w:bottom w:val="none" w:sz="0" w:space="0" w:color="auto"/>
                <w:right w:val="none" w:sz="0" w:space="0" w:color="auto"/>
              </w:divBdr>
            </w:div>
            <w:div w:id="87312885">
              <w:marLeft w:val="0"/>
              <w:marRight w:val="0"/>
              <w:marTop w:val="0"/>
              <w:marBottom w:val="0"/>
              <w:divBdr>
                <w:top w:val="none" w:sz="0" w:space="0" w:color="auto"/>
                <w:left w:val="none" w:sz="0" w:space="0" w:color="auto"/>
                <w:bottom w:val="none" w:sz="0" w:space="0" w:color="auto"/>
                <w:right w:val="none" w:sz="0" w:space="0" w:color="auto"/>
              </w:divBdr>
            </w:div>
            <w:div w:id="1372998224">
              <w:marLeft w:val="0"/>
              <w:marRight w:val="0"/>
              <w:marTop w:val="0"/>
              <w:marBottom w:val="0"/>
              <w:divBdr>
                <w:top w:val="none" w:sz="0" w:space="0" w:color="auto"/>
                <w:left w:val="none" w:sz="0" w:space="0" w:color="auto"/>
                <w:bottom w:val="none" w:sz="0" w:space="0" w:color="auto"/>
                <w:right w:val="none" w:sz="0" w:space="0" w:color="auto"/>
              </w:divBdr>
            </w:div>
            <w:div w:id="92365557">
              <w:marLeft w:val="0"/>
              <w:marRight w:val="0"/>
              <w:marTop w:val="0"/>
              <w:marBottom w:val="0"/>
              <w:divBdr>
                <w:top w:val="none" w:sz="0" w:space="0" w:color="auto"/>
                <w:left w:val="none" w:sz="0" w:space="0" w:color="auto"/>
                <w:bottom w:val="none" w:sz="0" w:space="0" w:color="auto"/>
                <w:right w:val="none" w:sz="0" w:space="0" w:color="auto"/>
              </w:divBdr>
            </w:div>
          </w:divsChild>
        </w:div>
        <w:div w:id="711730785">
          <w:marLeft w:val="0"/>
          <w:marRight w:val="0"/>
          <w:marTop w:val="0"/>
          <w:marBottom w:val="0"/>
          <w:divBdr>
            <w:top w:val="none" w:sz="0" w:space="0" w:color="auto"/>
            <w:left w:val="none" w:sz="0" w:space="0" w:color="auto"/>
            <w:bottom w:val="none" w:sz="0" w:space="0" w:color="auto"/>
            <w:right w:val="none" w:sz="0" w:space="0" w:color="auto"/>
          </w:divBdr>
          <w:divsChild>
            <w:div w:id="499273542">
              <w:marLeft w:val="0"/>
              <w:marRight w:val="0"/>
              <w:marTop w:val="0"/>
              <w:marBottom w:val="0"/>
              <w:divBdr>
                <w:top w:val="none" w:sz="0" w:space="0" w:color="auto"/>
                <w:left w:val="none" w:sz="0" w:space="0" w:color="auto"/>
                <w:bottom w:val="none" w:sz="0" w:space="0" w:color="auto"/>
                <w:right w:val="none" w:sz="0" w:space="0" w:color="auto"/>
              </w:divBdr>
            </w:div>
            <w:div w:id="276915171">
              <w:marLeft w:val="0"/>
              <w:marRight w:val="0"/>
              <w:marTop w:val="0"/>
              <w:marBottom w:val="0"/>
              <w:divBdr>
                <w:top w:val="none" w:sz="0" w:space="0" w:color="auto"/>
                <w:left w:val="none" w:sz="0" w:space="0" w:color="auto"/>
                <w:bottom w:val="none" w:sz="0" w:space="0" w:color="auto"/>
                <w:right w:val="none" w:sz="0" w:space="0" w:color="auto"/>
              </w:divBdr>
            </w:div>
            <w:div w:id="1913588267">
              <w:marLeft w:val="0"/>
              <w:marRight w:val="0"/>
              <w:marTop w:val="0"/>
              <w:marBottom w:val="0"/>
              <w:divBdr>
                <w:top w:val="none" w:sz="0" w:space="0" w:color="auto"/>
                <w:left w:val="none" w:sz="0" w:space="0" w:color="auto"/>
                <w:bottom w:val="none" w:sz="0" w:space="0" w:color="auto"/>
                <w:right w:val="none" w:sz="0" w:space="0" w:color="auto"/>
              </w:divBdr>
            </w:div>
            <w:div w:id="821043832">
              <w:marLeft w:val="0"/>
              <w:marRight w:val="0"/>
              <w:marTop w:val="0"/>
              <w:marBottom w:val="0"/>
              <w:divBdr>
                <w:top w:val="none" w:sz="0" w:space="0" w:color="auto"/>
                <w:left w:val="none" w:sz="0" w:space="0" w:color="auto"/>
                <w:bottom w:val="none" w:sz="0" w:space="0" w:color="auto"/>
                <w:right w:val="none" w:sz="0" w:space="0" w:color="auto"/>
              </w:divBdr>
            </w:div>
            <w:div w:id="1954629818">
              <w:marLeft w:val="0"/>
              <w:marRight w:val="0"/>
              <w:marTop w:val="0"/>
              <w:marBottom w:val="0"/>
              <w:divBdr>
                <w:top w:val="none" w:sz="0" w:space="0" w:color="auto"/>
                <w:left w:val="none" w:sz="0" w:space="0" w:color="auto"/>
                <w:bottom w:val="none" w:sz="0" w:space="0" w:color="auto"/>
                <w:right w:val="none" w:sz="0" w:space="0" w:color="auto"/>
              </w:divBdr>
            </w:div>
          </w:divsChild>
        </w:div>
        <w:div w:id="2075394840">
          <w:marLeft w:val="0"/>
          <w:marRight w:val="0"/>
          <w:marTop w:val="0"/>
          <w:marBottom w:val="0"/>
          <w:divBdr>
            <w:top w:val="none" w:sz="0" w:space="0" w:color="auto"/>
            <w:left w:val="none" w:sz="0" w:space="0" w:color="auto"/>
            <w:bottom w:val="none" w:sz="0" w:space="0" w:color="auto"/>
            <w:right w:val="none" w:sz="0" w:space="0" w:color="auto"/>
          </w:divBdr>
          <w:divsChild>
            <w:div w:id="1676880813">
              <w:marLeft w:val="0"/>
              <w:marRight w:val="0"/>
              <w:marTop w:val="0"/>
              <w:marBottom w:val="0"/>
              <w:divBdr>
                <w:top w:val="none" w:sz="0" w:space="0" w:color="auto"/>
                <w:left w:val="none" w:sz="0" w:space="0" w:color="auto"/>
                <w:bottom w:val="none" w:sz="0" w:space="0" w:color="auto"/>
                <w:right w:val="none" w:sz="0" w:space="0" w:color="auto"/>
              </w:divBdr>
            </w:div>
            <w:div w:id="241717852">
              <w:marLeft w:val="0"/>
              <w:marRight w:val="0"/>
              <w:marTop w:val="0"/>
              <w:marBottom w:val="0"/>
              <w:divBdr>
                <w:top w:val="none" w:sz="0" w:space="0" w:color="auto"/>
                <w:left w:val="none" w:sz="0" w:space="0" w:color="auto"/>
                <w:bottom w:val="none" w:sz="0" w:space="0" w:color="auto"/>
                <w:right w:val="none" w:sz="0" w:space="0" w:color="auto"/>
              </w:divBdr>
            </w:div>
            <w:div w:id="1155997560">
              <w:marLeft w:val="0"/>
              <w:marRight w:val="0"/>
              <w:marTop w:val="0"/>
              <w:marBottom w:val="0"/>
              <w:divBdr>
                <w:top w:val="none" w:sz="0" w:space="0" w:color="auto"/>
                <w:left w:val="none" w:sz="0" w:space="0" w:color="auto"/>
                <w:bottom w:val="none" w:sz="0" w:space="0" w:color="auto"/>
                <w:right w:val="none" w:sz="0" w:space="0" w:color="auto"/>
              </w:divBdr>
            </w:div>
            <w:div w:id="1456171312">
              <w:marLeft w:val="0"/>
              <w:marRight w:val="0"/>
              <w:marTop w:val="0"/>
              <w:marBottom w:val="0"/>
              <w:divBdr>
                <w:top w:val="none" w:sz="0" w:space="0" w:color="auto"/>
                <w:left w:val="none" w:sz="0" w:space="0" w:color="auto"/>
                <w:bottom w:val="none" w:sz="0" w:space="0" w:color="auto"/>
                <w:right w:val="none" w:sz="0" w:space="0" w:color="auto"/>
              </w:divBdr>
            </w:div>
            <w:div w:id="1803427321">
              <w:marLeft w:val="0"/>
              <w:marRight w:val="0"/>
              <w:marTop w:val="0"/>
              <w:marBottom w:val="0"/>
              <w:divBdr>
                <w:top w:val="none" w:sz="0" w:space="0" w:color="auto"/>
                <w:left w:val="none" w:sz="0" w:space="0" w:color="auto"/>
                <w:bottom w:val="none" w:sz="0" w:space="0" w:color="auto"/>
                <w:right w:val="none" w:sz="0" w:space="0" w:color="auto"/>
              </w:divBdr>
            </w:div>
          </w:divsChild>
        </w:div>
        <w:div w:id="832986607">
          <w:marLeft w:val="0"/>
          <w:marRight w:val="0"/>
          <w:marTop w:val="0"/>
          <w:marBottom w:val="0"/>
          <w:divBdr>
            <w:top w:val="none" w:sz="0" w:space="0" w:color="auto"/>
            <w:left w:val="none" w:sz="0" w:space="0" w:color="auto"/>
            <w:bottom w:val="none" w:sz="0" w:space="0" w:color="auto"/>
            <w:right w:val="none" w:sz="0" w:space="0" w:color="auto"/>
          </w:divBdr>
          <w:divsChild>
            <w:div w:id="1232346418">
              <w:marLeft w:val="0"/>
              <w:marRight w:val="0"/>
              <w:marTop w:val="0"/>
              <w:marBottom w:val="0"/>
              <w:divBdr>
                <w:top w:val="none" w:sz="0" w:space="0" w:color="auto"/>
                <w:left w:val="none" w:sz="0" w:space="0" w:color="auto"/>
                <w:bottom w:val="none" w:sz="0" w:space="0" w:color="auto"/>
                <w:right w:val="none" w:sz="0" w:space="0" w:color="auto"/>
              </w:divBdr>
            </w:div>
            <w:div w:id="611590492">
              <w:marLeft w:val="0"/>
              <w:marRight w:val="0"/>
              <w:marTop w:val="0"/>
              <w:marBottom w:val="0"/>
              <w:divBdr>
                <w:top w:val="none" w:sz="0" w:space="0" w:color="auto"/>
                <w:left w:val="none" w:sz="0" w:space="0" w:color="auto"/>
                <w:bottom w:val="none" w:sz="0" w:space="0" w:color="auto"/>
                <w:right w:val="none" w:sz="0" w:space="0" w:color="auto"/>
              </w:divBdr>
            </w:div>
            <w:div w:id="2046253132">
              <w:marLeft w:val="0"/>
              <w:marRight w:val="0"/>
              <w:marTop w:val="0"/>
              <w:marBottom w:val="0"/>
              <w:divBdr>
                <w:top w:val="none" w:sz="0" w:space="0" w:color="auto"/>
                <w:left w:val="none" w:sz="0" w:space="0" w:color="auto"/>
                <w:bottom w:val="none" w:sz="0" w:space="0" w:color="auto"/>
                <w:right w:val="none" w:sz="0" w:space="0" w:color="auto"/>
              </w:divBdr>
            </w:div>
            <w:div w:id="2020739503">
              <w:marLeft w:val="0"/>
              <w:marRight w:val="0"/>
              <w:marTop w:val="0"/>
              <w:marBottom w:val="0"/>
              <w:divBdr>
                <w:top w:val="none" w:sz="0" w:space="0" w:color="auto"/>
                <w:left w:val="none" w:sz="0" w:space="0" w:color="auto"/>
                <w:bottom w:val="none" w:sz="0" w:space="0" w:color="auto"/>
                <w:right w:val="none" w:sz="0" w:space="0" w:color="auto"/>
              </w:divBdr>
            </w:div>
            <w:div w:id="364788881">
              <w:marLeft w:val="0"/>
              <w:marRight w:val="0"/>
              <w:marTop w:val="0"/>
              <w:marBottom w:val="0"/>
              <w:divBdr>
                <w:top w:val="none" w:sz="0" w:space="0" w:color="auto"/>
                <w:left w:val="none" w:sz="0" w:space="0" w:color="auto"/>
                <w:bottom w:val="none" w:sz="0" w:space="0" w:color="auto"/>
                <w:right w:val="none" w:sz="0" w:space="0" w:color="auto"/>
              </w:divBdr>
            </w:div>
          </w:divsChild>
        </w:div>
        <w:div w:id="1025981139">
          <w:marLeft w:val="0"/>
          <w:marRight w:val="0"/>
          <w:marTop w:val="0"/>
          <w:marBottom w:val="0"/>
          <w:divBdr>
            <w:top w:val="none" w:sz="0" w:space="0" w:color="auto"/>
            <w:left w:val="none" w:sz="0" w:space="0" w:color="auto"/>
            <w:bottom w:val="none" w:sz="0" w:space="0" w:color="auto"/>
            <w:right w:val="none" w:sz="0" w:space="0" w:color="auto"/>
          </w:divBdr>
          <w:divsChild>
            <w:div w:id="1080366306">
              <w:marLeft w:val="0"/>
              <w:marRight w:val="0"/>
              <w:marTop w:val="0"/>
              <w:marBottom w:val="0"/>
              <w:divBdr>
                <w:top w:val="none" w:sz="0" w:space="0" w:color="auto"/>
                <w:left w:val="none" w:sz="0" w:space="0" w:color="auto"/>
                <w:bottom w:val="none" w:sz="0" w:space="0" w:color="auto"/>
                <w:right w:val="none" w:sz="0" w:space="0" w:color="auto"/>
              </w:divBdr>
            </w:div>
            <w:div w:id="795373897">
              <w:marLeft w:val="0"/>
              <w:marRight w:val="0"/>
              <w:marTop w:val="0"/>
              <w:marBottom w:val="0"/>
              <w:divBdr>
                <w:top w:val="none" w:sz="0" w:space="0" w:color="auto"/>
                <w:left w:val="none" w:sz="0" w:space="0" w:color="auto"/>
                <w:bottom w:val="none" w:sz="0" w:space="0" w:color="auto"/>
                <w:right w:val="none" w:sz="0" w:space="0" w:color="auto"/>
              </w:divBdr>
            </w:div>
            <w:div w:id="875778345">
              <w:marLeft w:val="0"/>
              <w:marRight w:val="0"/>
              <w:marTop w:val="0"/>
              <w:marBottom w:val="0"/>
              <w:divBdr>
                <w:top w:val="none" w:sz="0" w:space="0" w:color="auto"/>
                <w:left w:val="none" w:sz="0" w:space="0" w:color="auto"/>
                <w:bottom w:val="none" w:sz="0" w:space="0" w:color="auto"/>
                <w:right w:val="none" w:sz="0" w:space="0" w:color="auto"/>
              </w:divBdr>
            </w:div>
            <w:div w:id="575669107">
              <w:marLeft w:val="0"/>
              <w:marRight w:val="0"/>
              <w:marTop w:val="0"/>
              <w:marBottom w:val="0"/>
              <w:divBdr>
                <w:top w:val="none" w:sz="0" w:space="0" w:color="auto"/>
                <w:left w:val="none" w:sz="0" w:space="0" w:color="auto"/>
                <w:bottom w:val="none" w:sz="0" w:space="0" w:color="auto"/>
                <w:right w:val="none" w:sz="0" w:space="0" w:color="auto"/>
              </w:divBdr>
            </w:div>
            <w:div w:id="1596205991">
              <w:marLeft w:val="0"/>
              <w:marRight w:val="0"/>
              <w:marTop w:val="0"/>
              <w:marBottom w:val="0"/>
              <w:divBdr>
                <w:top w:val="none" w:sz="0" w:space="0" w:color="auto"/>
                <w:left w:val="none" w:sz="0" w:space="0" w:color="auto"/>
                <w:bottom w:val="none" w:sz="0" w:space="0" w:color="auto"/>
                <w:right w:val="none" w:sz="0" w:space="0" w:color="auto"/>
              </w:divBdr>
            </w:div>
          </w:divsChild>
        </w:div>
        <w:div w:id="914820420">
          <w:marLeft w:val="0"/>
          <w:marRight w:val="0"/>
          <w:marTop w:val="0"/>
          <w:marBottom w:val="0"/>
          <w:divBdr>
            <w:top w:val="none" w:sz="0" w:space="0" w:color="auto"/>
            <w:left w:val="none" w:sz="0" w:space="0" w:color="auto"/>
            <w:bottom w:val="none" w:sz="0" w:space="0" w:color="auto"/>
            <w:right w:val="none" w:sz="0" w:space="0" w:color="auto"/>
          </w:divBdr>
          <w:divsChild>
            <w:div w:id="1395278141">
              <w:marLeft w:val="0"/>
              <w:marRight w:val="0"/>
              <w:marTop w:val="0"/>
              <w:marBottom w:val="0"/>
              <w:divBdr>
                <w:top w:val="none" w:sz="0" w:space="0" w:color="auto"/>
                <w:left w:val="none" w:sz="0" w:space="0" w:color="auto"/>
                <w:bottom w:val="none" w:sz="0" w:space="0" w:color="auto"/>
                <w:right w:val="none" w:sz="0" w:space="0" w:color="auto"/>
              </w:divBdr>
            </w:div>
            <w:div w:id="1869025774">
              <w:marLeft w:val="0"/>
              <w:marRight w:val="0"/>
              <w:marTop w:val="0"/>
              <w:marBottom w:val="0"/>
              <w:divBdr>
                <w:top w:val="none" w:sz="0" w:space="0" w:color="auto"/>
                <w:left w:val="none" w:sz="0" w:space="0" w:color="auto"/>
                <w:bottom w:val="none" w:sz="0" w:space="0" w:color="auto"/>
                <w:right w:val="none" w:sz="0" w:space="0" w:color="auto"/>
              </w:divBdr>
            </w:div>
            <w:div w:id="1961448794">
              <w:marLeft w:val="0"/>
              <w:marRight w:val="0"/>
              <w:marTop w:val="0"/>
              <w:marBottom w:val="0"/>
              <w:divBdr>
                <w:top w:val="none" w:sz="0" w:space="0" w:color="auto"/>
                <w:left w:val="none" w:sz="0" w:space="0" w:color="auto"/>
                <w:bottom w:val="none" w:sz="0" w:space="0" w:color="auto"/>
                <w:right w:val="none" w:sz="0" w:space="0" w:color="auto"/>
              </w:divBdr>
            </w:div>
            <w:div w:id="2114280304">
              <w:marLeft w:val="0"/>
              <w:marRight w:val="0"/>
              <w:marTop w:val="0"/>
              <w:marBottom w:val="0"/>
              <w:divBdr>
                <w:top w:val="none" w:sz="0" w:space="0" w:color="auto"/>
                <w:left w:val="none" w:sz="0" w:space="0" w:color="auto"/>
                <w:bottom w:val="none" w:sz="0" w:space="0" w:color="auto"/>
                <w:right w:val="none" w:sz="0" w:space="0" w:color="auto"/>
              </w:divBdr>
            </w:div>
            <w:div w:id="702289893">
              <w:marLeft w:val="0"/>
              <w:marRight w:val="0"/>
              <w:marTop w:val="0"/>
              <w:marBottom w:val="0"/>
              <w:divBdr>
                <w:top w:val="none" w:sz="0" w:space="0" w:color="auto"/>
                <w:left w:val="none" w:sz="0" w:space="0" w:color="auto"/>
                <w:bottom w:val="none" w:sz="0" w:space="0" w:color="auto"/>
                <w:right w:val="none" w:sz="0" w:space="0" w:color="auto"/>
              </w:divBdr>
            </w:div>
          </w:divsChild>
        </w:div>
        <w:div w:id="1930771539">
          <w:marLeft w:val="0"/>
          <w:marRight w:val="0"/>
          <w:marTop w:val="0"/>
          <w:marBottom w:val="0"/>
          <w:divBdr>
            <w:top w:val="none" w:sz="0" w:space="0" w:color="auto"/>
            <w:left w:val="none" w:sz="0" w:space="0" w:color="auto"/>
            <w:bottom w:val="none" w:sz="0" w:space="0" w:color="auto"/>
            <w:right w:val="none" w:sz="0" w:space="0" w:color="auto"/>
          </w:divBdr>
          <w:divsChild>
            <w:div w:id="1860926961">
              <w:marLeft w:val="0"/>
              <w:marRight w:val="0"/>
              <w:marTop w:val="0"/>
              <w:marBottom w:val="0"/>
              <w:divBdr>
                <w:top w:val="none" w:sz="0" w:space="0" w:color="auto"/>
                <w:left w:val="none" w:sz="0" w:space="0" w:color="auto"/>
                <w:bottom w:val="none" w:sz="0" w:space="0" w:color="auto"/>
                <w:right w:val="none" w:sz="0" w:space="0" w:color="auto"/>
              </w:divBdr>
            </w:div>
            <w:div w:id="1723014503">
              <w:marLeft w:val="0"/>
              <w:marRight w:val="0"/>
              <w:marTop w:val="0"/>
              <w:marBottom w:val="0"/>
              <w:divBdr>
                <w:top w:val="none" w:sz="0" w:space="0" w:color="auto"/>
                <w:left w:val="none" w:sz="0" w:space="0" w:color="auto"/>
                <w:bottom w:val="none" w:sz="0" w:space="0" w:color="auto"/>
                <w:right w:val="none" w:sz="0" w:space="0" w:color="auto"/>
              </w:divBdr>
            </w:div>
            <w:div w:id="1435906664">
              <w:marLeft w:val="0"/>
              <w:marRight w:val="0"/>
              <w:marTop w:val="0"/>
              <w:marBottom w:val="0"/>
              <w:divBdr>
                <w:top w:val="none" w:sz="0" w:space="0" w:color="auto"/>
                <w:left w:val="none" w:sz="0" w:space="0" w:color="auto"/>
                <w:bottom w:val="none" w:sz="0" w:space="0" w:color="auto"/>
                <w:right w:val="none" w:sz="0" w:space="0" w:color="auto"/>
              </w:divBdr>
            </w:div>
            <w:div w:id="880436214">
              <w:marLeft w:val="0"/>
              <w:marRight w:val="0"/>
              <w:marTop w:val="0"/>
              <w:marBottom w:val="0"/>
              <w:divBdr>
                <w:top w:val="none" w:sz="0" w:space="0" w:color="auto"/>
                <w:left w:val="none" w:sz="0" w:space="0" w:color="auto"/>
                <w:bottom w:val="none" w:sz="0" w:space="0" w:color="auto"/>
                <w:right w:val="none" w:sz="0" w:space="0" w:color="auto"/>
              </w:divBdr>
            </w:div>
            <w:div w:id="742072228">
              <w:marLeft w:val="0"/>
              <w:marRight w:val="0"/>
              <w:marTop w:val="0"/>
              <w:marBottom w:val="0"/>
              <w:divBdr>
                <w:top w:val="none" w:sz="0" w:space="0" w:color="auto"/>
                <w:left w:val="none" w:sz="0" w:space="0" w:color="auto"/>
                <w:bottom w:val="none" w:sz="0" w:space="0" w:color="auto"/>
                <w:right w:val="none" w:sz="0" w:space="0" w:color="auto"/>
              </w:divBdr>
            </w:div>
          </w:divsChild>
        </w:div>
        <w:div w:id="947588095">
          <w:marLeft w:val="0"/>
          <w:marRight w:val="0"/>
          <w:marTop w:val="0"/>
          <w:marBottom w:val="0"/>
          <w:divBdr>
            <w:top w:val="none" w:sz="0" w:space="0" w:color="auto"/>
            <w:left w:val="none" w:sz="0" w:space="0" w:color="auto"/>
            <w:bottom w:val="none" w:sz="0" w:space="0" w:color="auto"/>
            <w:right w:val="none" w:sz="0" w:space="0" w:color="auto"/>
          </w:divBdr>
          <w:divsChild>
            <w:div w:id="257062244">
              <w:marLeft w:val="0"/>
              <w:marRight w:val="0"/>
              <w:marTop w:val="0"/>
              <w:marBottom w:val="0"/>
              <w:divBdr>
                <w:top w:val="none" w:sz="0" w:space="0" w:color="auto"/>
                <w:left w:val="none" w:sz="0" w:space="0" w:color="auto"/>
                <w:bottom w:val="none" w:sz="0" w:space="0" w:color="auto"/>
                <w:right w:val="none" w:sz="0" w:space="0" w:color="auto"/>
              </w:divBdr>
            </w:div>
            <w:div w:id="624119744">
              <w:marLeft w:val="0"/>
              <w:marRight w:val="0"/>
              <w:marTop w:val="0"/>
              <w:marBottom w:val="0"/>
              <w:divBdr>
                <w:top w:val="none" w:sz="0" w:space="0" w:color="auto"/>
                <w:left w:val="none" w:sz="0" w:space="0" w:color="auto"/>
                <w:bottom w:val="none" w:sz="0" w:space="0" w:color="auto"/>
                <w:right w:val="none" w:sz="0" w:space="0" w:color="auto"/>
              </w:divBdr>
            </w:div>
            <w:div w:id="187456162">
              <w:marLeft w:val="0"/>
              <w:marRight w:val="0"/>
              <w:marTop w:val="0"/>
              <w:marBottom w:val="0"/>
              <w:divBdr>
                <w:top w:val="none" w:sz="0" w:space="0" w:color="auto"/>
                <w:left w:val="none" w:sz="0" w:space="0" w:color="auto"/>
                <w:bottom w:val="none" w:sz="0" w:space="0" w:color="auto"/>
                <w:right w:val="none" w:sz="0" w:space="0" w:color="auto"/>
              </w:divBdr>
            </w:div>
            <w:div w:id="742526495">
              <w:marLeft w:val="0"/>
              <w:marRight w:val="0"/>
              <w:marTop w:val="0"/>
              <w:marBottom w:val="0"/>
              <w:divBdr>
                <w:top w:val="none" w:sz="0" w:space="0" w:color="auto"/>
                <w:left w:val="none" w:sz="0" w:space="0" w:color="auto"/>
                <w:bottom w:val="none" w:sz="0" w:space="0" w:color="auto"/>
                <w:right w:val="none" w:sz="0" w:space="0" w:color="auto"/>
              </w:divBdr>
            </w:div>
            <w:div w:id="1478954086">
              <w:marLeft w:val="0"/>
              <w:marRight w:val="0"/>
              <w:marTop w:val="0"/>
              <w:marBottom w:val="0"/>
              <w:divBdr>
                <w:top w:val="none" w:sz="0" w:space="0" w:color="auto"/>
                <w:left w:val="none" w:sz="0" w:space="0" w:color="auto"/>
                <w:bottom w:val="none" w:sz="0" w:space="0" w:color="auto"/>
                <w:right w:val="none" w:sz="0" w:space="0" w:color="auto"/>
              </w:divBdr>
            </w:div>
          </w:divsChild>
        </w:div>
        <w:div w:id="857739311">
          <w:marLeft w:val="0"/>
          <w:marRight w:val="0"/>
          <w:marTop w:val="0"/>
          <w:marBottom w:val="0"/>
          <w:divBdr>
            <w:top w:val="none" w:sz="0" w:space="0" w:color="auto"/>
            <w:left w:val="none" w:sz="0" w:space="0" w:color="auto"/>
            <w:bottom w:val="none" w:sz="0" w:space="0" w:color="auto"/>
            <w:right w:val="none" w:sz="0" w:space="0" w:color="auto"/>
          </w:divBdr>
        </w:div>
        <w:div w:id="1671520916">
          <w:marLeft w:val="0"/>
          <w:marRight w:val="0"/>
          <w:marTop w:val="0"/>
          <w:marBottom w:val="0"/>
          <w:divBdr>
            <w:top w:val="none" w:sz="0" w:space="0" w:color="auto"/>
            <w:left w:val="none" w:sz="0" w:space="0" w:color="auto"/>
            <w:bottom w:val="none" w:sz="0" w:space="0" w:color="auto"/>
            <w:right w:val="none" w:sz="0" w:space="0" w:color="auto"/>
          </w:divBdr>
        </w:div>
        <w:div w:id="1602687359">
          <w:marLeft w:val="0"/>
          <w:marRight w:val="0"/>
          <w:marTop w:val="0"/>
          <w:marBottom w:val="0"/>
          <w:divBdr>
            <w:top w:val="none" w:sz="0" w:space="0" w:color="auto"/>
            <w:left w:val="none" w:sz="0" w:space="0" w:color="auto"/>
            <w:bottom w:val="none" w:sz="0" w:space="0" w:color="auto"/>
            <w:right w:val="none" w:sz="0" w:space="0" w:color="auto"/>
          </w:divBdr>
        </w:div>
        <w:div w:id="1337801976">
          <w:marLeft w:val="0"/>
          <w:marRight w:val="0"/>
          <w:marTop w:val="0"/>
          <w:marBottom w:val="0"/>
          <w:divBdr>
            <w:top w:val="none" w:sz="0" w:space="0" w:color="auto"/>
            <w:left w:val="none" w:sz="0" w:space="0" w:color="auto"/>
            <w:bottom w:val="none" w:sz="0" w:space="0" w:color="auto"/>
            <w:right w:val="none" w:sz="0" w:space="0" w:color="auto"/>
          </w:divBdr>
        </w:div>
        <w:div w:id="420182234">
          <w:marLeft w:val="0"/>
          <w:marRight w:val="0"/>
          <w:marTop w:val="0"/>
          <w:marBottom w:val="0"/>
          <w:divBdr>
            <w:top w:val="none" w:sz="0" w:space="0" w:color="auto"/>
            <w:left w:val="none" w:sz="0" w:space="0" w:color="auto"/>
            <w:bottom w:val="none" w:sz="0" w:space="0" w:color="auto"/>
            <w:right w:val="none" w:sz="0" w:space="0" w:color="auto"/>
          </w:divBdr>
        </w:div>
        <w:div w:id="1715957433">
          <w:marLeft w:val="0"/>
          <w:marRight w:val="0"/>
          <w:marTop w:val="0"/>
          <w:marBottom w:val="0"/>
          <w:divBdr>
            <w:top w:val="none" w:sz="0" w:space="0" w:color="auto"/>
            <w:left w:val="none" w:sz="0" w:space="0" w:color="auto"/>
            <w:bottom w:val="none" w:sz="0" w:space="0" w:color="auto"/>
            <w:right w:val="none" w:sz="0" w:space="0" w:color="auto"/>
          </w:divBdr>
        </w:div>
        <w:div w:id="1449935395">
          <w:marLeft w:val="0"/>
          <w:marRight w:val="0"/>
          <w:marTop w:val="0"/>
          <w:marBottom w:val="0"/>
          <w:divBdr>
            <w:top w:val="none" w:sz="0" w:space="0" w:color="auto"/>
            <w:left w:val="none" w:sz="0" w:space="0" w:color="auto"/>
            <w:bottom w:val="none" w:sz="0" w:space="0" w:color="auto"/>
            <w:right w:val="none" w:sz="0" w:space="0" w:color="auto"/>
          </w:divBdr>
        </w:div>
        <w:div w:id="1332103600">
          <w:marLeft w:val="0"/>
          <w:marRight w:val="0"/>
          <w:marTop w:val="0"/>
          <w:marBottom w:val="0"/>
          <w:divBdr>
            <w:top w:val="none" w:sz="0" w:space="0" w:color="auto"/>
            <w:left w:val="none" w:sz="0" w:space="0" w:color="auto"/>
            <w:bottom w:val="none" w:sz="0" w:space="0" w:color="auto"/>
            <w:right w:val="none" w:sz="0" w:space="0" w:color="auto"/>
          </w:divBdr>
        </w:div>
        <w:div w:id="80182656">
          <w:marLeft w:val="0"/>
          <w:marRight w:val="0"/>
          <w:marTop w:val="0"/>
          <w:marBottom w:val="0"/>
          <w:divBdr>
            <w:top w:val="none" w:sz="0" w:space="0" w:color="auto"/>
            <w:left w:val="none" w:sz="0" w:space="0" w:color="auto"/>
            <w:bottom w:val="none" w:sz="0" w:space="0" w:color="auto"/>
            <w:right w:val="none" w:sz="0" w:space="0" w:color="auto"/>
          </w:divBdr>
        </w:div>
        <w:div w:id="945120462">
          <w:marLeft w:val="0"/>
          <w:marRight w:val="0"/>
          <w:marTop w:val="0"/>
          <w:marBottom w:val="0"/>
          <w:divBdr>
            <w:top w:val="none" w:sz="0" w:space="0" w:color="auto"/>
            <w:left w:val="none" w:sz="0" w:space="0" w:color="auto"/>
            <w:bottom w:val="none" w:sz="0" w:space="0" w:color="auto"/>
            <w:right w:val="none" w:sz="0" w:space="0" w:color="auto"/>
          </w:divBdr>
        </w:div>
        <w:div w:id="1555389309">
          <w:marLeft w:val="0"/>
          <w:marRight w:val="0"/>
          <w:marTop w:val="0"/>
          <w:marBottom w:val="0"/>
          <w:divBdr>
            <w:top w:val="none" w:sz="0" w:space="0" w:color="auto"/>
            <w:left w:val="none" w:sz="0" w:space="0" w:color="auto"/>
            <w:bottom w:val="none" w:sz="0" w:space="0" w:color="auto"/>
            <w:right w:val="none" w:sz="0" w:space="0" w:color="auto"/>
          </w:divBdr>
        </w:div>
        <w:div w:id="1664433028">
          <w:marLeft w:val="0"/>
          <w:marRight w:val="0"/>
          <w:marTop w:val="0"/>
          <w:marBottom w:val="0"/>
          <w:divBdr>
            <w:top w:val="none" w:sz="0" w:space="0" w:color="auto"/>
            <w:left w:val="none" w:sz="0" w:space="0" w:color="auto"/>
            <w:bottom w:val="none" w:sz="0" w:space="0" w:color="auto"/>
            <w:right w:val="none" w:sz="0" w:space="0" w:color="auto"/>
          </w:divBdr>
        </w:div>
        <w:div w:id="1284532602">
          <w:marLeft w:val="0"/>
          <w:marRight w:val="0"/>
          <w:marTop w:val="0"/>
          <w:marBottom w:val="0"/>
          <w:divBdr>
            <w:top w:val="none" w:sz="0" w:space="0" w:color="auto"/>
            <w:left w:val="none" w:sz="0" w:space="0" w:color="auto"/>
            <w:bottom w:val="none" w:sz="0" w:space="0" w:color="auto"/>
            <w:right w:val="none" w:sz="0" w:space="0" w:color="auto"/>
          </w:divBdr>
        </w:div>
        <w:div w:id="265618960">
          <w:marLeft w:val="0"/>
          <w:marRight w:val="0"/>
          <w:marTop w:val="0"/>
          <w:marBottom w:val="0"/>
          <w:divBdr>
            <w:top w:val="none" w:sz="0" w:space="0" w:color="auto"/>
            <w:left w:val="none" w:sz="0" w:space="0" w:color="auto"/>
            <w:bottom w:val="none" w:sz="0" w:space="0" w:color="auto"/>
            <w:right w:val="none" w:sz="0" w:space="0" w:color="auto"/>
          </w:divBdr>
        </w:div>
        <w:div w:id="637223405">
          <w:marLeft w:val="0"/>
          <w:marRight w:val="0"/>
          <w:marTop w:val="0"/>
          <w:marBottom w:val="0"/>
          <w:divBdr>
            <w:top w:val="none" w:sz="0" w:space="0" w:color="auto"/>
            <w:left w:val="none" w:sz="0" w:space="0" w:color="auto"/>
            <w:bottom w:val="none" w:sz="0" w:space="0" w:color="auto"/>
            <w:right w:val="none" w:sz="0" w:space="0" w:color="auto"/>
          </w:divBdr>
        </w:div>
        <w:div w:id="713309580">
          <w:marLeft w:val="0"/>
          <w:marRight w:val="0"/>
          <w:marTop w:val="0"/>
          <w:marBottom w:val="0"/>
          <w:divBdr>
            <w:top w:val="none" w:sz="0" w:space="0" w:color="auto"/>
            <w:left w:val="none" w:sz="0" w:space="0" w:color="auto"/>
            <w:bottom w:val="none" w:sz="0" w:space="0" w:color="auto"/>
            <w:right w:val="none" w:sz="0" w:space="0" w:color="auto"/>
          </w:divBdr>
        </w:div>
        <w:div w:id="750738650">
          <w:marLeft w:val="0"/>
          <w:marRight w:val="0"/>
          <w:marTop w:val="0"/>
          <w:marBottom w:val="0"/>
          <w:divBdr>
            <w:top w:val="none" w:sz="0" w:space="0" w:color="auto"/>
            <w:left w:val="none" w:sz="0" w:space="0" w:color="auto"/>
            <w:bottom w:val="none" w:sz="0" w:space="0" w:color="auto"/>
            <w:right w:val="none" w:sz="0" w:space="0" w:color="auto"/>
          </w:divBdr>
        </w:div>
        <w:div w:id="1092511519">
          <w:marLeft w:val="0"/>
          <w:marRight w:val="0"/>
          <w:marTop w:val="0"/>
          <w:marBottom w:val="0"/>
          <w:divBdr>
            <w:top w:val="none" w:sz="0" w:space="0" w:color="auto"/>
            <w:left w:val="none" w:sz="0" w:space="0" w:color="auto"/>
            <w:bottom w:val="none" w:sz="0" w:space="0" w:color="auto"/>
            <w:right w:val="none" w:sz="0" w:space="0" w:color="auto"/>
          </w:divBdr>
        </w:div>
        <w:div w:id="698555349">
          <w:marLeft w:val="0"/>
          <w:marRight w:val="0"/>
          <w:marTop w:val="0"/>
          <w:marBottom w:val="0"/>
          <w:divBdr>
            <w:top w:val="none" w:sz="0" w:space="0" w:color="auto"/>
            <w:left w:val="none" w:sz="0" w:space="0" w:color="auto"/>
            <w:bottom w:val="none" w:sz="0" w:space="0" w:color="auto"/>
            <w:right w:val="none" w:sz="0" w:space="0" w:color="auto"/>
          </w:divBdr>
        </w:div>
        <w:div w:id="1494220906">
          <w:marLeft w:val="0"/>
          <w:marRight w:val="0"/>
          <w:marTop w:val="0"/>
          <w:marBottom w:val="0"/>
          <w:divBdr>
            <w:top w:val="none" w:sz="0" w:space="0" w:color="auto"/>
            <w:left w:val="none" w:sz="0" w:space="0" w:color="auto"/>
            <w:bottom w:val="none" w:sz="0" w:space="0" w:color="auto"/>
            <w:right w:val="none" w:sz="0" w:space="0" w:color="auto"/>
          </w:divBdr>
        </w:div>
        <w:div w:id="1718970032">
          <w:marLeft w:val="0"/>
          <w:marRight w:val="0"/>
          <w:marTop w:val="0"/>
          <w:marBottom w:val="0"/>
          <w:divBdr>
            <w:top w:val="none" w:sz="0" w:space="0" w:color="auto"/>
            <w:left w:val="none" w:sz="0" w:space="0" w:color="auto"/>
            <w:bottom w:val="none" w:sz="0" w:space="0" w:color="auto"/>
            <w:right w:val="none" w:sz="0" w:space="0" w:color="auto"/>
          </w:divBdr>
        </w:div>
        <w:div w:id="397675758">
          <w:marLeft w:val="0"/>
          <w:marRight w:val="0"/>
          <w:marTop w:val="0"/>
          <w:marBottom w:val="0"/>
          <w:divBdr>
            <w:top w:val="none" w:sz="0" w:space="0" w:color="auto"/>
            <w:left w:val="none" w:sz="0" w:space="0" w:color="auto"/>
            <w:bottom w:val="none" w:sz="0" w:space="0" w:color="auto"/>
            <w:right w:val="none" w:sz="0" w:space="0" w:color="auto"/>
          </w:divBdr>
        </w:div>
        <w:div w:id="457187874">
          <w:marLeft w:val="0"/>
          <w:marRight w:val="0"/>
          <w:marTop w:val="0"/>
          <w:marBottom w:val="0"/>
          <w:divBdr>
            <w:top w:val="none" w:sz="0" w:space="0" w:color="auto"/>
            <w:left w:val="none" w:sz="0" w:space="0" w:color="auto"/>
            <w:bottom w:val="none" w:sz="0" w:space="0" w:color="auto"/>
            <w:right w:val="none" w:sz="0" w:space="0" w:color="auto"/>
          </w:divBdr>
        </w:div>
        <w:div w:id="244923911">
          <w:marLeft w:val="0"/>
          <w:marRight w:val="0"/>
          <w:marTop w:val="0"/>
          <w:marBottom w:val="0"/>
          <w:divBdr>
            <w:top w:val="none" w:sz="0" w:space="0" w:color="auto"/>
            <w:left w:val="none" w:sz="0" w:space="0" w:color="auto"/>
            <w:bottom w:val="none" w:sz="0" w:space="0" w:color="auto"/>
            <w:right w:val="none" w:sz="0" w:space="0" w:color="auto"/>
          </w:divBdr>
        </w:div>
        <w:div w:id="713967648">
          <w:marLeft w:val="0"/>
          <w:marRight w:val="0"/>
          <w:marTop w:val="0"/>
          <w:marBottom w:val="0"/>
          <w:divBdr>
            <w:top w:val="none" w:sz="0" w:space="0" w:color="auto"/>
            <w:left w:val="none" w:sz="0" w:space="0" w:color="auto"/>
            <w:bottom w:val="none" w:sz="0" w:space="0" w:color="auto"/>
            <w:right w:val="none" w:sz="0" w:space="0" w:color="auto"/>
          </w:divBdr>
        </w:div>
        <w:div w:id="545799853">
          <w:marLeft w:val="0"/>
          <w:marRight w:val="0"/>
          <w:marTop w:val="0"/>
          <w:marBottom w:val="0"/>
          <w:divBdr>
            <w:top w:val="none" w:sz="0" w:space="0" w:color="auto"/>
            <w:left w:val="none" w:sz="0" w:space="0" w:color="auto"/>
            <w:bottom w:val="none" w:sz="0" w:space="0" w:color="auto"/>
            <w:right w:val="none" w:sz="0" w:space="0" w:color="auto"/>
          </w:divBdr>
        </w:div>
        <w:div w:id="184099243">
          <w:marLeft w:val="0"/>
          <w:marRight w:val="0"/>
          <w:marTop w:val="0"/>
          <w:marBottom w:val="0"/>
          <w:divBdr>
            <w:top w:val="none" w:sz="0" w:space="0" w:color="auto"/>
            <w:left w:val="none" w:sz="0" w:space="0" w:color="auto"/>
            <w:bottom w:val="none" w:sz="0" w:space="0" w:color="auto"/>
            <w:right w:val="none" w:sz="0" w:space="0" w:color="auto"/>
          </w:divBdr>
        </w:div>
        <w:div w:id="685864248">
          <w:marLeft w:val="0"/>
          <w:marRight w:val="0"/>
          <w:marTop w:val="0"/>
          <w:marBottom w:val="0"/>
          <w:divBdr>
            <w:top w:val="none" w:sz="0" w:space="0" w:color="auto"/>
            <w:left w:val="none" w:sz="0" w:space="0" w:color="auto"/>
            <w:bottom w:val="none" w:sz="0" w:space="0" w:color="auto"/>
            <w:right w:val="none" w:sz="0" w:space="0" w:color="auto"/>
          </w:divBdr>
        </w:div>
        <w:div w:id="373697371">
          <w:marLeft w:val="0"/>
          <w:marRight w:val="0"/>
          <w:marTop w:val="0"/>
          <w:marBottom w:val="0"/>
          <w:divBdr>
            <w:top w:val="none" w:sz="0" w:space="0" w:color="auto"/>
            <w:left w:val="none" w:sz="0" w:space="0" w:color="auto"/>
            <w:bottom w:val="none" w:sz="0" w:space="0" w:color="auto"/>
            <w:right w:val="none" w:sz="0" w:space="0" w:color="auto"/>
          </w:divBdr>
        </w:div>
        <w:div w:id="1561748876">
          <w:marLeft w:val="0"/>
          <w:marRight w:val="0"/>
          <w:marTop w:val="0"/>
          <w:marBottom w:val="0"/>
          <w:divBdr>
            <w:top w:val="none" w:sz="0" w:space="0" w:color="auto"/>
            <w:left w:val="none" w:sz="0" w:space="0" w:color="auto"/>
            <w:bottom w:val="none" w:sz="0" w:space="0" w:color="auto"/>
            <w:right w:val="none" w:sz="0" w:space="0" w:color="auto"/>
          </w:divBdr>
        </w:div>
        <w:div w:id="1631478927">
          <w:marLeft w:val="0"/>
          <w:marRight w:val="0"/>
          <w:marTop w:val="0"/>
          <w:marBottom w:val="0"/>
          <w:divBdr>
            <w:top w:val="none" w:sz="0" w:space="0" w:color="auto"/>
            <w:left w:val="none" w:sz="0" w:space="0" w:color="auto"/>
            <w:bottom w:val="none" w:sz="0" w:space="0" w:color="auto"/>
            <w:right w:val="none" w:sz="0" w:space="0" w:color="auto"/>
          </w:divBdr>
        </w:div>
        <w:div w:id="1936548223">
          <w:marLeft w:val="0"/>
          <w:marRight w:val="0"/>
          <w:marTop w:val="0"/>
          <w:marBottom w:val="0"/>
          <w:divBdr>
            <w:top w:val="none" w:sz="0" w:space="0" w:color="auto"/>
            <w:left w:val="none" w:sz="0" w:space="0" w:color="auto"/>
            <w:bottom w:val="none" w:sz="0" w:space="0" w:color="auto"/>
            <w:right w:val="none" w:sz="0" w:space="0" w:color="auto"/>
          </w:divBdr>
        </w:div>
        <w:div w:id="1881430194">
          <w:marLeft w:val="0"/>
          <w:marRight w:val="0"/>
          <w:marTop w:val="0"/>
          <w:marBottom w:val="0"/>
          <w:divBdr>
            <w:top w:val="none" w:sz="0" w:space="0" w:color="auto"/>
            <w:left w:val="none" w:sz="0" w:space="0" w:color="auto"/>
            <w:bottom w:val="none" w:sz="0" w:space="0" w:color="auto"/>
            <w:right w:val="none" w:sz="0" w:space="0" w:color="auto"/>
          </w:divBdr>
        </w:div>
        <w:div w:id="1115828949">
          <w:marLeft w:val="0"/>
          <w:marRight w:val="0"/>
          <w:marTop w:val="0"/>
          <w:marBottom w:val="0"/>
          <w:divBdr>
            <w:top w:val="none" w:sz="0" w:space="0" w:color="auto"/>
            <w:left w:val="none" w:sz="0" w:space="0" w:color="auto"/>
            <w:bottom w:val="none" w:sz="0" w:space="0" w:color="auto"/>
            <w:right w:val="none" w:sz="0" w:space="0" w:color="auto"/>
          </w:divBdr>
        </w:div>
        <w:div w:id="794180796">
          <w:marLeft w:val="0"/>
          <w:marRight w:val="0"/>
          <w:marTop w:val="0"/>
          <w:marBottom w:val="0"/>
          <w:divBdr>
            <w:top w:val="none" w:sz="0" w:space="0" w:color="auto"/>
            <w:left w:val="none" w:sz="0" w:space="0" w:color="auto"/>
            <w:bottom w:val="none" w:sz="0" w:space="0" w:color="auto"/>
            <w:right w:val="none" w:sz="0" w:space="0" w:color="auto"/>
          </w:divBdr>
        </w:div>
        <w:div w:id="123236908">
          <w:marLeft w:val="0"/>
          <w:marRight w:val="0"/>
          <w:marTop w:val="0"/>
          <w:marBottom w:val="0"/>
          <w:divBdr>
            <w:top w:val="none" w:sz="0" w:space="0" w:color="auto"/>
            <w:left w:val="none" w:sz="0" w:space="0" w:color="auto"/>
            <w:bottom w:val="none" w:sz="0" w:space="0" w:color="auto"/>
            <w:right w:val="none" w:sz="0" w:space="0" w:color="auto"/>
          </w:divBdr>
        </w:div>
        <w:div w:id="1021128168">
          <w:marLeft w:val="0"/>
          <w:marRight w:val="0"/>
          <w:marTop w:val="0"/>
          <w:marBottom w:val="0"/>
          <w:divBdr>
            <w:top w:val="none" w:sz="0" w:space="0" w:color="auto"/>
            <w:left w:val="none" w:sz="0" w:space="0" w:color="auto"/>
            <w:bottom w:val="none" w:sz="0" w:space="0" w:color="auto"/>
            <w:right w:val="none" w:sz="0" w:space="0" w:color="auto"/>
          </w:divBdr>
        </w:div>
        <w:div w:id="705716792">
          <w:marLeft w:val="0"/>
          <w:marRight w:val="0"/>
          <w:marTop w:val="0"/>
          <w:marBottom w:val="0"/>
          <w:divBdr>
            <w:top w:val="none" w:sz="0" w:space="0" w:color="auto"/>
            <w:left w:val="none" w:sz="0" w:space="0" w:color="auto"/>
            <w:bottom w:val="none" w:sz="0" w:space="0" w:color="auto"/>
            <w:right w:val="none" w:sz="0" w:space="0" w:color="auto"/>
          </w:divBdr>
        </w:div>
        <w:div w:id="836648413">
          <w:marLeft w:val="0"/>
          <w:marRight w:val="0"/>
          <w:marTop w:val="0"/>
          <w:marBottom w:val="0"/>
          <w:divBdr>
            <w:top w:val="none" w:sz="0" w:space="0" w:color="auto"/>
            <w:left w:val="none" w:sz="0" w:space="0" w:color="auto"/>
            <w:bottom w:val="none" w:sz="0" w:space="0" w:color="auto"/>
            <w:right w:val="none" w:sz="0" w:space="0" w:color="auto"/>
          </w:divBdr>
        </w:div>
        <w:div w:id="1395548445">
          <w:marLeft w:val="0"/>
          <w:marRight w:val="0"/>
          <w:marTop w:val="0"/>
          <w:marBottom w:val="0"/>
          <w:divBdr>
            <w:top w:val="none" w:sz="0" w:space="0" w:color="auto"/>
            <w:left w:val="none" w:sz="0" w:space="0" w:color="auto"/>
            <w:bottom w:val="none" w:sz="0" w:space="0" w:color="auto"/>
            <w:right w:val="none" w:sz="0" w:space="0" w:color="auto"/>
          </w:divBdr>
        </w:div>
        <w:div w:id="1281229984">
          <w:marLeft w:val="0"/>
          <w:marRight w:val="0"/>
          <w:marTop w:val="0"/>
          <w:marBottom w:val="0"/>
          <w:divBdr>
            <w:top w:val="none" w:sz="0" w:space="0" w:color="auto"/>
            <w:left w:val="none" w:sz="0" w:space="0" w:color="auto"/>
            <w:bottom w:val="none" w:sz="0" w:space="0" w:color="auto"/>
            <w:right w:val="none" w:sz="0" w:space="0" w:color="auto"/>
          </w:divBdr>
        </w:div>
        <w:div w:id="1957441838">
          <w:marLeft w:val="0"/>
          <w:marRight w:val="0"/>
          <w:marTop w:val="0"/>
          <w:marBottom w:val="0"/>
          <w:divBdr>
            <w:top w:val="none" w:sz="0" w:space="0" w:color="auto"/>
            <w:left w:val="none" w:sz="0" w:space="0" w:color="auto"/>
            <w:bottom w:val="none" w:sz="0" w:space="0" w:color="auto"/>
            <w:right w:val="none" w:sz="0" w:space="0" w:color="auto"/>
          </w:divBdr>
        </w:div>
        <w:div w:id="1142190865">
          <w:marLeft w:val="0"/>
          <w:marRight w:val="0"/>
          <w:marTop w:val="0"/>
          <w:marBottom w:val="0"/>
          <w:divBdr>
            <w:top w:val="none" w:sz="0" w:space="0" w:color="auto"/>
            <w:left w:val="none" w:sz="0" w:space="0" w:color="auto"/>
            <w:bottom w:val="none" w:sz="0" w:space="0" w:color="auto"/>
            <w:right w:val="none" w:sz="0" w:space="0" w:color="auto"/>
          </w:divBdr>
        </w:div>
        <w:div w:id="246887684">
          <w:marLeft w:val="0"/>
          <w:marRight w:val="0"/>
          <w:marTop w:val="0"/>
          <w:marBottom w:val="0"/>
          <w:divBdr>
            <w:top w:val="none" w:sz="0" w:space="0" w:color="auto"/>
            <w:left w:val="none" w:sz="0" w:space="0" w:color="auto"/>
            <w:bottom w:val="none" w:sz="0" w:space="0" w:color="auto"/>
            <w:right w:val="none" w:sz="0" w:space="0" w:color="auto"/>
          </w:divBdr>
        </w:div>
        <w:div w:id="2102295169">
          <w:marLeft w:val="0"/>
          <w:marRight w:val="0"/>
          <w:marTop w:val="0"/>
          <w:marBottom w:val="0"/>
          <w:divBdr>
            <w:top w:val="none" w:sz="0" w:space="0" w:color="auto"/>
            <w:left w:val="none" w:sz="0" w:space="0" w:color="auto"/>
            <w:bottom w:val="none" w:sz="0" w:space="0" w:color="auto"/>
            <w:right w:val="none" w:sz="0" w:space="0" w:color="auto"/>
          </w:divBdr>
        </w:div>
        <w:div w:id="399597300">
          <w:marLeft w:val="0"/>
          <w:marRight w:val="0"/>
          <w:marTop w:val="0"/>
          <w:marBottom w:val="0"/>
          <w:divBdr>
            <w:top w:val="none" w:sz="0" w:space="0" w:color="auto"/>
            <w:left w:val="none" w:sz="0" w:space="0" w:color="auto"/>
            <w:bottom w:val="none" w:sz="0" w:space="0" w:color="auto"/>
            <w:right w:val="none" w:sz="0" w:space="0" w:color="auto"/>
          </w:divBdr>
          <w:divsChild>
            <w:div w:id="1440833009">
              <w:marLeft w:val="0"/>
              <w:marRight w:val="0"/>
              <w:marTop w:val="0"/>
              <w:marBottom w:val="0"/>
              <w:divBdr>
                <w:top w:val="none" w:sz="0" w:space="0" w:color="auto"/>
                <w:left w:val="none" w:sz="0" w:space="0" w:color="auto"/>
                <w:bottom w:val="none" w:sz="0" w:space="0" w:color="auto"/>
                <w:right w:val="none" w:sz="0" w:space="0" w:color="auto"/>
              </w:divBdr>
            </w:div>
            <w:div w:id="448159088">
              <w:marLeft w:val="0"/>
              <w:marRight w:val="0"/>
              <w:marTop w:val="0"/>
              <w:marBottom w:val="0"/>
              <w:divBdr>
                <w:top w:val="none" w:sz="0" w:space="0" w:color="auto"/>
                <w:left w:val="none" w:sz="0" w:space="0" w:color="auto"/>
                <w:bottom w:val="none" w:sz="0" w:space="0" w:color="auto"/>
                <w:right w:val="none" w:sz="0" w:space="0" w:color="auto"/>
              </w:divBdr>
            </w:div>
            <w:div w:id="1903366917">
              <w:marLeft w:val="0"/>
              <w:marRight w:val="0"/>
              <w:marTop w:val="0"/>
              <w:marBottom w:val="0"/>
              <w:divBdr>
                <w:top w:val="none" w:sz="0" w:space="0" w:color="auto"/>
                <w:left w:val="none" w:sz="0" w:space="0" w:color="auto"/>
                <w:bottom w:val="none" w:sz="0" w:space="0" w:color="auto"/>
                <w:right w:val="none" w:sz="0" w:space="0" w:color="auto"/>
              </w:divBdr>
            </w:div>
            <w:div w:id="1088693136">
              <w:marLeft w:val="0"/>
              <w:marRight w:val="0"/>
              <w:marTop w:val="0"/>
              <w:marBottom w:val="0"/>
              <w:divBdr>
                <w:top w:val="none" w:sz="0" w:space="0" w:color="auto"/>
                <w:left w:val="none" w:sz="0" w:space="0" w:color="auto"/>
                <w:bottom w:val="none" w:sz="0" w:space="0" w:color="auto"/>
                <w:right w:val="none" w:sz="0" w:space="0" w:color="auto"/>
              </w:divBdr>
            </w:div>
            <w:div w:id="953827360">
              <w:marLeft w:val="0"/>
              <w:marRight w:val="0"/>
              <w:marTop w:val="0"/>
              <w:marBottom w:val="0"/>
              <w:divBdr>
                <w:top w:val="none" w:sz="0" w:space="0" w:color="auto"/>
                <w:left w:val="none" w:sz="0" w:space="0" w:color="auto"/>
                <w:bottom w:val="none" w:sz="0" w:space="0" w:color="auto"/>
                <w:right w:val="none" w:sz="0" w:space="0" w:color="auto"/>
              </w:divBdr>
            </w:div>
          </w:divsChild>
        </w:div>
        <w:div w:id="1186750181">
          <w:marLeft w:val="0"/>
          <w:marRight w:val="0"/>
          <w:marTop w:val="0"/>
          <w:marBottom w:val="0"/>
          <w:divBdr>
            <w:top w:val="none" w:sz="0" w:space="0" w:color="auto"/>
            <w:left w:val="none" w:sz="0" w:space="0" w:color="auto"/>
            <w:bottom w:val="none" w:sz="0" w:space="0" w:color="auto"/>
            <w:right w:val="none" w:sz="0" w:space="0" w:color="auto"/>
          </w:divBdr>
          <w:divsChild>
            <w:div w:id="1850825543">
              <w:marLeft w:val="0"/>
              <w:marRight w:val="0"/>
              <w:marTop w:val="0"/>
              <w:marBottom w:val="0"/>
              <w:divBdr>
                <w:top w:val="none" w:sz="0" w:space="0" w:color="auto"/>
                <w:left w:val="none" w:sz="0" w:space="0" w:color="auto"/>
                <w:bottom w:val="none" w:sz="0" w:space="0" w:color="auto"/>
                <w:right w:val="none" w:sz="0" w:space="0" w:color="auto"/>
              </w:divBdr>
            </w:div>
            <w:div w:id="1601645141">
              <w:marLeft w:val="0"/>
              <w:marRight w:val="0"/>
              <w:marTop w:val="0"/>
              <w:marBottom w:val="0"/>
              <w:divBdr>
                <w:top w:val="none" w:sz="0" w:space="0" w:color="auto"/>
                <w:left w:val="none" w:sz="0" w:space="0" w:color="auto"/>
                <w:bottom w:val="none" w:sz="0" w:space="0" w:color="auto"/>
                <w:right w:val="none" w:sz="0" w:space="0" w:color="auto"/>
              </w:divBdr>
            </w:div>
            <w:div w:id="1544906381">
              <w:marLeft w:val="0"/>
              <w:marRight w:val="0"/>
              <w:marTop w:val="0"/>
              <w:marBottom w:val="0"/>
              <w:divBdr>
                <w:top w:val="none" w:sz="0" w:space="0" w:color="auto"/>
                <w:left w:val="none" w:sz="0" w:space="0" w:color="auto"/>
                <w:bottom w:val="none" w:sz="0" w:space="0" w:color="auto"/>
                <w:right w:val="none" w:sz="0" w:space="0" w:color="auto"/>
              </w:divBdr>
            </w:div>
            <w:div w:id="1260065811">
              <w:marLeft w:val="0"/>
              <w:marRight w:val="0"/>
              <w:marTop w:val="0"/>
              <w:marBottom w:val="0"/>
              <w:divBdr>
                <w:top w:val="none" w:sz="0" w:space="0" w:color="auto"/>
                <w:left w:val="none" w:sz="0" w:space="0" w:color="auto"/>
                <w:bottom w:val="none" w:sz="0" w:space="0" w:color="auto"/>
                <w:right w:val="none" w:sz="0" w:space="0" w:color="auto"/>
              </w:divBdr>
            </w:div>
            <w:div w:id="791749343">
              <w:marLeft w:val="0"/>
              <w:marRight w:val="0"/>
              <w:marTop w:val="0"/>
              <w:marBottom w:val="0"/>
              <w:divBdr>
                <w:top w:val="none" w:sz="0" w:space="0" w:color="auto"/>
                <w:left w:val="none" w:sz="0" w:space="0" w:color="auto"/>
                <w:bottom w:val="none" w:sz="0" w:space="0" w:color="auto"/>
                <w:right w:val="none" w:sz="0" w:space="0" w:color="auto"/>
              </w:divBdr>
            </w:div>
          </w:divsChild>
        </w:div>
        <w:div w:id="609970579">
          <w:marLeft w:val="0"/>
          <w:marRight w:val="0"/>
          <w:marTop w:val="0"/>
          <w:marBottom w:val="0"/>
          <w:divBdr>
            <w:top w:val="none" w:sz="0" w:space="0" w:color="auto"/>
            <w:left w:val="none" w:sz="0" w:space="0" w:color="auto"/>
            <w:bottom w:val="none" w:sz="0" w:space="0" w:color="auto"/>
            <w:right w:val="none" w:sz="0" w:space="0" w:color="auto"/>
          </w:divBdr>
        </w:div>
        <w:div w:id="1354383362">
          <w:marLeft w:val="0"/>
          <w:marRight w:val="0"/>
          <w:marTop w:val="0"/>
          <w:marBottom w:val="0"/>
          <w:divBdr>
            <w:top w:val="none" w:sz="0" w:space="0" w:color="auto"/>
            <w:left w:val="none" w:sz="0" w:space="0" w:color="auto"/>
            <w:bottom w:val="none" w:sz="0" w:space="0" w:color="auto"/>
            <w:right w:val="none" w:sz="0" w:space="0" w:color="auto"/>
          </w:divBdr>
        </w:div>
        <w:div w:id="392588301">
          <w:marLeft w:val="0"/>
          <w:marRight w:val="0"/>
          <w:marTop w:val="0"/>
          <w:marBottom w:val="0"/>
          <w:divBdr>
            <w:top w:val="none" w:sz="0" w:space="0" w:color="auto"/>
            <w:left w:val="none" w:sz="0" w:space="0" w:color="auto"/>
            <w:bottom w:val="none" w:sz="0" w:space="0" w:color="auto"/>
            <w:right w:val="none" w:sz="0" w:space="0" w:color="auto"/>
          </w:divBdr>
        </w:div>
        <w:div w:id="1439762494">
          <w:marLeft w:val="0"/>
          <w:marRight w:val="0"/>
          <w:marTop w:val="0"/>
          <w:marBottom w:val="0"/>
          <w:divBdr>
            <w:top w:val="none" w:sz="0" w:space="0" w:color="auto"/>
            <w:left w:val="none" w:sz="0" w:space="0" w:color="auto"/>
            <w:bottom w:val="none" w:sz="0" w:space="0" w:color="auto"/>
            <w:right w:val="none" w:sz="0" w:space="0" w:color="auto"/>
          </w:divBdr>
        </w:div>
        <w:div w:id="737050268">
          <w:marLeft w:val="0"/>
          <w:marRight w:val="0"/>
          <w:marTop w:val="0"/>
          <w:marBottom w:val="0"/>
          <w:divBdr>
            <w:top w:val="none" w:sz="0" w:space="0" w:color="auto"/>
            <w:left w:val="none" w:sz="0" w:space="0" w:color="auto"/>
            <w:bottom w:val="none" w:sz="0" w:space="0" w:color="auto"/>
            <w:right w:val="none" w:sz="0" w:space="0" w:color="auto"/>
          </w:divBdr>
        </w:div>
        <w:div w:id="1463814039">
          <w:marLeft w:val="0"/>
          <w:marRight w:val="0"/>
          <w:marTop w:val="0"/>
          <w:marBottom w:val="0"/>
          <w:divBdr>
            <w:top w:val="none" w:sz="0" w:space="0" w:color="auto"/>
            <w:left w:val="none" w:sz="0" w:space="0" w:color="auto"/>
            <w:bottom w:val="none" w:sz="0" w:space="0" w:color="auto"/>
            <w:right w:val="none" w:sz="0" w:space="0" w:color="auto"/>
          </w:divBdr>
        </w:div>
        <w:div w:id="1128553296">
          <w:marLeft w:val="0"/>
          <w:marRight w:val="0"/>
          <w:marTop w:val="0"/>
          <w:marBottom w:val="0"/>
          <w:divBdr>
            <w:top w:val="none" w:sz="0" w:space="0" w:color="auto"/>
            <w:left w:val="none" w:sz="0" w:space="0" w:color="auto"/>
            <w:bottom w:val="none" w:sz="0" w:space="0" w:color="auto"/>
            <w:right w:val="none" w:sz="0" w:space="0" w:color="auto"/>
          </w:divBdr>
        </w:div>
        <w:div w:id="862672384">
          <w:marLeft w:val="0"/>
          <w:marRight w:val="0"/>
          <w:marTop w:val="0"/>
          <w:marBottom w:val="0"/>
          <w:divBdr>
            <w:top w:val="none" w:sz="0" w:space="0" w:color="auto"/>
            <w:left w:val="none" w:sz="0" w:space="0" w:color="auto"/>
            <w:bottom w:val="none" w:sz="0" w:space="0" w:color="auto"/>
            <w:right w:val="none" w:sz="0" w:space="0" w:color="auto"/>
          </w:divBdr>
        </w:div>
        <w:div w:id="1599831212">
          <w:marLeft w:val="0"/>
          <w:marRight w:val="0"/>
          <w:marTop w:val="0"/>
          <w:marBottom w:val="0"/>
          <w:divBdr>
            <w:top w:val="none" w:sz="0" w:space="0" w:color="auto"/>
            <w:left w:val="none" w:sz="0" w:space="0" w:color="auto"/>
            <w:bottom w:val="none" w:sz="0" w:space="0" w:color="auto"/>
            <w:right w:val="none" w:sz="0" w:space="0" w:color="auto"/>
          </w:divBdr>
        </w:div>
        <w:div w:id="2031757796">
          <w:marLeft w:val="0"/>
          <w:marRight w:val="0"/>
          <w:marTop w:val="0"/>
          <w:marBottom w:val="0"/>
          <w:divBdr>
            <w:top w:val="none" w:sz="0" w:space="0" w:color="auto"/>
            <w:left w:val="none" w:sz="0" w:space="0" w:color="auto"/>
            <w:bottom w:val="none" w:sz="0" w:space="0" w:color="auto"/>
            <w:right w:val="none" w:sz="0" w:space="0" w:color="auto"/>
          </w:divBdr>
        </w:div>
        <w:div w:id="190195169">
          <w:marLeft w:val="0"/>
          <w:marRight w:val="0"/>
          <w:marTop w:val="0"/>
          <w:marBottom w:val="0"/>
          <w:divBdr>
            <w:top w:val="none" w:sz="0" w:space="0" w:color="auto"/>
            <w:left w:val="none" w:sz="0" w:space="0" w:color="auto"/>
            <w:bottom w:val="none" w:sz="0" w:space="0" w:color="auto"/>
            <w:right w:val="none" w:sz="0" w:space="0" w:color="auto"/>
          </w:divBdr>
          <w:divsChild>
            <w:div w:id="370885247">
              <w:marLeft w:val="0"/>
              <w:marRight w:val="0"/>
              <w:marTop w:val="0"/>
              <w:marBottom w:val="0"/>
              <w:divBdr>
                <w:top w:val="none" w:sz="0" w:space="0" w:color="auto"/>
                <w:left w:val="none" w:sz="0" w:space="0" w:color="auto"/>
                <w:bottom w:val="none" w:sz="0" w:space="0" w:color="auto"/>
                <w:right w:val="none" w:sz="0" w:space="0" w:color="auto"/>
              </w:divBdr>
            </w:div>
            <w:div w:id="246808895">
              <w:marLeft w:val="0"/>
              <w:marRight w:val="0"/>
              <w:marTop w:val="0"/>
              <w:marBottom w:val="0"/>
              <w:divBdr>
                <w:top w:val="none" w:sz="0" w:space="0" w:color="auto"/>
                <w:left w:val="none" w:sz="0" w:space="0" w:color="auto"/>
                <w:bottom w:val="none" w:sz="0" w:space="0" w:color="auto"/>
                <w:right w:val="none" w:sz="0" w:space="0" w:color="auto"/>
              </w:divBdr>
            </w:div>
            <w:div w:id="1113746573">
              <w:marLeft w:val="0"/>
              <w:marRight w:val="0"/>
              <w:marTop w:val="0"/>
              <w:marBottom w:val="0"/>
              <w:divBdr>
                <w:top w:val="none" w:sz="0" w:space="0" w:color="auto"/>
                <w:left w:val="none" w:sz="0" w:space="0" w:color="auto"/>
                <w:bottom w:val="none" w:sz="0" w:space="0" w:color="auto"/>
                <w:right w:val="none" w:sz="0" w:space="0" w:color="auto"/>
              </w:divBdr>
            </w:div>
            <w:div w:id="1875732852">
              <w:marLeft w:val="0"/>
              <w:marRight w:val="0"/>
              <w:marTop w:val="0"/>
              <w:marBottom w:val="0"/>
              <w:divBdr>
                <w:top w:val="none" w:sz="0" w:space="0" w:color="auto"/>
                <w:left w:val="none" w:sz="0" w:space="0" w:color="auto"/>
                <w:bottom w:val="none" w:sz="0" w:space="0" w:color="auto"/>
                <w:right w:val="none" w:sz="0" w:space="0" w:color="auto"/>
              </w:divBdr>
            </w:div>
            <w:div w:id="439682699">
              <w:marLeft w:val="0"/>
              <w:marRight w:val="0"/>
              <w:marTop w:val="0"/>
              <w:marBottom w:val="0"/>
              <w:divBdr>
                <w:top w:val="none" w:sz="0" w:space="0" w:color="auto"/>
                <w:left w:val="none" w:sz="0" w:space="0" w:color="auto"/>
                <w:bottom w:val="none" w:sz="0" w:space="0" w:color="auto"/>
                <w:right w:val="none" w:sz="0" w:space="0" w:color="auto"/>
              </w:divBdr>
            </w:div>
          </w:divsChild>
        </w:div>
        <w:div w:id="1646395822">
          <w:marLeft w:val="0"/>
          <w:marRight w:val="0"/>
          <w:marTop w:val="0"/>
          <w:marBottom w:val="0"/>
          <w:divBdr>
            <w:top w:val="none" w:sz="0" w:space="0" w:color="auto"/>
            <w:left w:val="none" w:sz="0" w:space="0" w:color="auto"/>
            <w:bottom w:val="none" w:sz="0" w:space="0" w:color="auto"/>
            <w:right w:val="none" w:sz="0" w:space="0" w:color="auto"/>
          </w:divBdr>
          <w:divsChild>
            <w:div w:id="2038503937">
              <w:marLeft w:val="0"/>
              <w:marRight w:val="0"/>
              <w:marTop w:val="0"/>
              <w:marBottom w:val="0"/>
              <w:divBdr>
                <w:top w:val="none" w:sz="0" w:space="0" w:color="auto"/>
                <w:left w:val="none" w:sz="0" w:space="0" w:color="auto"/>
                <w:bottom w:val="none" w:sz="0" w:space="0" w:color="auto"/>
                <w:right w:val="none" w:sz="0" w:space="0" w:color="auto"/>
              </w:divBdr>
            </w:div>
            <w:div w:id="1057127924">
              <w:marLeft w:val="0"/>
              <w:marRight w:val="0"/>
              <w:marTop w:val="0"/>
              <w:marBottom w:val="0"/>
              <w:divBdr>
                <w:top w:val="none" w:sz="0" w:space="0" w:color="auto"/>
                <w:left w:val="none" w:sz="0" w:space="0" w:color="auto"/>
                <w:bottom w:val="none" w:sz="0" w:space="0" w:color="auto"/>
                <w:right w:val="none" w:sz="0" w:space="0" w:color="auto"/>
              </w:divBdr>
            </w:div>
            <w:div w:id="908033713">
              <w:marLeft w:val="0"/>
              <w:marRight w:val="0"/>
              <w:marTop w:val="0"/>
              <w:marBottom w:val="0"/>
              <w:divBdr>
                <w:top w:val="none" w:sz="0" w:space="0" w:color="auto"/>
                <w:left w:val="none" w:sz="0" w:space="0" w:color="auto"/>
                <w:bottom w:val="none" w:sz="0" w:space="0" w:color="auto"/>
                <w:right w:val="none" w:sz="0" w:space="0" w:color="auto"/>
              </w:divBdr>
            </w:div>
            <w:div w:id="45833996">
              <w:marLeft w:val="0"/>
              <w:marRight w:val="0"/>
              <w:marTop w:val="0"/>
              <w:marBottom w:val="0"/>
              <w:divBdr>
                <w:top w:val="none" w:sz="0" w:space="0" w:color="auto"/>
                <w:left w:val="none" w:sz="0" w:space="0" w:color="auto"/>
                <w:bottom w:val="none" w:sz="0" w:space="0" w:color="auto"/>
                <w:right w:val="none" w:sz="0" w:space="0" w:color="auto"/>
              </w:divBdr>
            </w:div>
            <w:div w:id="1820268571">
              <w:marLeft w:val="0"/>
              <w:marRight w:val="0"/>
              <w:marTop w:val="0"/>
              <w:marBottom w:val="0"/>
              <w:divBdr>
                <w:top w:val="none" w:sz="0" w:space="0" w:color="auto"/>
                <w:left w:val="none" w:sz="0" w:space="0" w:color="auto"/>
                <w:bottom w:val="none" w:sz="0" w:space="0" w:color="auto"/>
                <w:right w:val="none" w:sz="0" w:space="0" w:color="auto"/>
              </w:divBdr>
            </w:div>
          </w:divsChild>
        </w:div>
        <w:div w:id="1935287422">
          <w:marLeft w:val="0"/>
          <w:marRight w:val="0"/>
          <w:marTop w:val="0"/>
          <w:marBottom w:val="0"/>
          <w:divBdr>
            <w:top w:val="none" w:sz="0" w:space="0" w:color="auto"/>
            <w:left w:val="none" w:sz="0" w:space="0" w:color="auto"/>
            <w:bottom w:val="none" w:sz="0" w:space="0" w:color="auto"/>
            <w:right w:val="none" w:sz="0" w:space="0" w:color="auto"/>
          </w:divBdr>
        </w:div>
        <w:div w:id="2135100016">
          <w:marLeft w:val="0"/>
          <w:marRight w:val="0"/>
          <w:marTop w:val="0"/>
          <w:marBottom w:val="0"/>
          <w:divBdr>
            <w:top w:val="none" w:sz="0" w:space="0" w:color="auto"/>
            <w:left w:val="none" w:sz="0" w:space="0" w:color="auto"/>
            <w:bottom w:val="none" w:sz="0" w:space="0" w:color="auto"/>
            <w:right w:val="none" w:sz="0" w:space="0" w:color="auto"/>
          </w:divBdr>
        </w:div>
        <w:div w:id="1739397071">
          <w:marLeft w:val="0"/>
          <w:marRight w:val="0"/>
          <w:marTop w:val="0"/>
          <w:marBottom w:val="0"/>
          <w:divBdr>
            <w:top w:val="none" w:sz="0" w:space="0" w:color="auto"/>
            <w:left w:val="none" w:sz="0" w:space="0" w:color="auto"/>
            <w:bottom w:val="none" w:sz="0" w:space="0" w:color="auto"/>
            <w:right w:val="none" w:sz="0" w:space="0" w:color="auto"/>
          </w:divBdr>
        </w:div>
        <w:div w:id="1560752274">
          <w:marLeft w:val="0"/>
          <w:marRight w:val="0"/>
          <w:marTop w:val="0"/>
          <w:marBottom w:val="0"/>
          <w:divBdr>
            <w:top w:val="none" w:sz="0" w:space="0" w:color="auto"/>
            <w:left w:val="none" w:sz="0" w:space="0" w:color="auto"/>
            <w:bottom w:val="none" w:sz="0" w:space="0" w:color="auto"/>
            <w:right w:val="none" w:sz="0" w:space="0" w:color="auto"/>
          </w:divBdr>
        </w:div>
        <w:div w:id="1498231518">
          <w:marLeft w:val="0"/>
          <w:marRight w:val="0"/>
          <w:marTop w:val="0"/>
          <w:marBottom w:val="0"/>
          <w:divBdr>
            <w:top w:val="none" w:sz="0" w:space="0" w:color="auto"/>
            <w:left w:val="none" w:sz="0" w:space="0" w:color="auto"/>
            <w:bottom w:val="none" w:sz="0" w:space="0" w:color="auto"/>
            <w:right w:val="none" w:sz="0" w:space="0" w:color="auto"/>
          </w:divBdr>
        </w:div>
        <w:div w:id="240145723">
          <w:marLeft w:val="0"/>
          <w:marRight w:val="0"/>
          <w:marTop w:val="0"/>
          <w:marBottom w:val="0"/>
          <w:divBdr>
            <w:top w:val="none" w:sz="0" w:space="0" w:color="auto"/>
            <w:left w:val="none" w:sz="0" w:space="0" w:color="auto"/>
            <w:bottom w:val="none" w:sz="0" w:space="0" w:color="auto"/>
            <w:right w:val="none" w:sz="0" w:space="0" w:color="auto"/>
          </w:divBdr>
          <w:divsChild>
            <w:div w:id="2048143284">
              <w:marLeft w:val="0"/>
              <w:marRight w:val="0"/>
              <w:marTop w:val="0"/>
              <w:marBottom w:val="0"/>
              <w:divBdr>
                <w:top w:val="none" w:sz="0" w:space="0" w:color="auto"/>
                <w:left w:val="none" w:sz="0" w:space="0" w:color="auto"/>
                <w:bottom w:val="none" w:sz="0" w:space="0" w:color="auto"/>
                <w:right w:val="none" w:sz="0" w:space="0" w:color="auto"/>
              </w:divBdr>
            </w:div>
            <w:div w:id="589970098">
              <w:marLeft w:val="0"/>
              <w:marRight w:val="0"/>
              <w:marTop w:val="0"/>
              <w:marBottom w:val="0"/>
              <w:divBdr>
                <w:top w:val="none" w:sz="0" w:space="0" w:color="auto"/>
                <w:left w:val="none" w:sz="0" w:space="0" w:color="auto"/>
                <w:bottom w:val="none" w:sz="0" w:space="0" w:color="auto"/>
                <w:right w:val="none" w:sz="0" w:space="0" w:color="auto"/>
              </w:divBdr>
            </w:div>
            <w:div w:id="1061712738">
              <w:marLeft w:val="0"/>
              <w:marRight w:val="0"/>
              <w:marTop w:val="0"/>
              <w:marBottom w:val="0"/>
              <w:divBdr>
                <w:top w:val="none" w:sz="0" w:space="0" w:color="auto"/>
                <w:left w:val="none" w:sz="0" w:space="0" w:color="auto"/>
                <w:bottom w:val="none" w:sz="0" w:space="0" w:color="auto"/>
                <w:right w:val="none" w:sz="0" w:space="0" w:color="auto"/>
              </w:divBdr>
            </w:div>
            <w:div w:id="2067991550">
              <w:marLeft w:val="0"/>
              <w:marRight w:val="0"/>
              <w:marTop w:val="0"/>
              <w:marBottom w:val="0"/>
              <w:divBdr>
                <w:top w:val="none" w:sz="0" w:space="0" w:color="auto"/>
                <w:left w:val="none" w:sz="0" w:space="0" w:color="auto"/>
                <w:bottom w:val="none" w:sz="0" w:space="0" w:color="auto"/>
                <w:right w:val="none" w:sz="0" w:space="0" w:color="auto"/>
              </w:divBdr>
            </w:div>
            <w:div w:id="573514524">
              <w:marLeft w:val="0"/>
              <w:marRight w:val="0"/>
              <w:marTop w:val="0"/>
              <w:marBottom w:val="0"/>
              <w:divBdr>
                <w:top w:val="none" w:sz="0" w:space="0" w:color="auto"/>
                <w:left w:val="none" w:sz="0" w:space="0" w:color="auto"/>
                <w:bottom w:val="none" w:sz="0" w:space="0" w:color="auto"/>
                <w:right w:val="none" w:sz="0" w:space="0" w:color="auto"/>
              </w:divBdr>
            </w:div>
          </w:divsChild>
        </w:div>
        <w:div w:id="1791239533">
          <w:marLeft w:val="0"/>
          <w:marRight w:val="0"/>
          <w:marTop w:val="0"/>
          <w:marBottom w:val="0"/>
          <w:divBdr>
            <w:top w:val="none" w:sz="0" w:space="0" w:color="auto"/>
            <w:left w:val="none" w:sz="0" w:space="0" w:color="auto"/>
            <w:bottom w:val="none" w:sz="0" w:space="0" w:color="auto"/>
            <w:right w:val="none" w:sz="0" w:space="0" w:color="auto"/>
          </w:divBdr>
        </w:div>
        <w:div w:id="1366977580">
          <w:marLeft w:val="0"/>
          <w:marRight w:val="0"/>
          <w:marTop w:val="0"/>
          <w:marBottom w:val="0"/>
          <w:divBdr>
            <w:top w:val="none" w:sz="0" w:space="0" w:color="auto"/>
            <w:left w:val="none" w:sz="0" w:space="0" w:color="auto"/>
            <w:bottom w:val="none" w:sz="0" w:space="0" w:color="auto"/>
            <w:right w:val="none" w:sz="0" w:space="0" w:color="auto"/>
          </w:divBdr>
        </w:div>
        <w:div w:id="25958689">
          <w:marLeft w:val="0"/>
          <w:marRight w:val="0"/>
          <w:marTop w:val="0"/>
          <w:marBottom w:val="0"/>
          <w:divBdr>
            <w:top w:val="none" w:sz="0" w:space="0" w:color="auto"/>
            <w:left w:val="none" w:sz="0" w:space="0" w:color="auto"/>
            <w:bottom w:val="none" w:sz="0" w:space="0" w:color="auto"/>
            <w:right w:val="none" w:sz="0" w:space="0" w:color="auto"/>
          </w:divBdr>
        </w:div>
        <w:div w:id="347027531">
          <w:marLeft w:val="0"/>
          <w:marRight w:val="0"/>
          <w:marTop w:val="0"/>
          <w:marBottom w:val="0"/>
          <w:divBdr>
            <w:top w:val="none" w:sz="0" w:space="0" w:color="auto"/>
            <w:left w:val="none" w:sz="0" w:space="0" w:color="auto"/>
            <w:bottom w:val="none" w:sz="0" w:space="0" w:color="auto"/>
            <w:right w:val="none" w:sz="0" w:space="0" w:color="auto"/>
          </w:divBdr>
        </w:div>
        <w:div w:id="672537391">
          <w:marLeft w:val="0"/>
          <w:marRight w:val="0"/>
          <w:marTop w:val="0"/>
          <w:marBottom w:val="0"/>
          <w:divBdr>
            <w:top w:val="none" w:sz="0" w:space="0" w:color="auto"/>
            <w:left w:val="none" w:sz="0" w:space="0" w:color="auto"/>
            <w:bottom w:val="none" w:sz="0" w:space="0" w:color="auto"/>
            <w:right w:val="none" w:sz="0" w:space="0" w:color="auto"/>
          </w:divBdr>
        </w:div>
        <w:div w:id="1775400455">
          <w:marLeft w:val="0"/>
          <w:marRight w:val="0"/>
          <w:marTop w:val="0"/>
          <w:marBottom w:val="0"/>
          <w:divBdr>
            <w:top w:val="none" w:sz="0" w:space="0" w:color="auto"/>
            <w:left w:val="none" w:sz="0" w:space="0" w:color="auto"/>
            <w:bottom w:val="none" w:sz="0" w:space="0" w:color="auto"/>
            <w:right w:val="none" w:sz="0" w:space="0" w:color="auto"/>
          </w:divBdr>
          <w:divsChild>
            <w:div w:id="1872574408">
              <w:marLeft w:val="0"/>
              <w:marRight w:val="0"/>
              <w:marTop w:val="0"/>
              <w:marBottom w:val="0"/>
              <w:divBdr>
                <w:top w:val="none" w:sz="0" w:space="0" w:color="auto"/>
                <w:left w:val="none" w:sz="0" w:space="0" w:color="auto"/>
                <w:bottom w:val="none" w:sz="0" w:space="0" w:color="auto"/>
                <w:right w:val="none" w:sz="0" w:space="0" w:color="auto"/>
              </w:divBdr>
            </w:div>
            <w:div w:id="80419097">
              <w:marLeft w:val="0"/>
              <w:marRight w:val="0"/>
              <w:marTop w:val="0"/>
              <w:marBottom w:val="0"/>
              <w:divBdr>
                <w:top w:val="none" w:sz="0" w:space="0" w:color="auto"/>
                <w:left w:val="none" w:sz="0" w:space="0" w:color="auto"/>
                <w:bottom w:val="none" w:sz="0" w:space="0" w:color="auto"/>
                <w:right w:val="none" w:sz="0" w:space="0" w:color="auto"/>
              </w:divBdr>
            </w:div>
            <w:div w:id="1430544580">
              <w:marLeft w:val="0"/>
              <w:marRight w:val="0"/>
              <w:marTop w:val="0"/>
              <w:marBottom w:val="0"/>
              <w:divBdr>
                <w:top w:val="none" w:sz="0" w:space="0" w:color="auto"/>
                <w:left w:val="none" w:sz="0" w:space="0" w:color="auto"/>
                <w:bottom w:val="none" w:sz="0" w:space="0" w:color="auto"/>
                <w:right w:val="none" w:sz="0" w:space="0" w:color="auto"/>
              </w:divBdr>
            </w:div>
            <w:div w:id="374353145">
              <w:marLeft w:val="0"/>
              <w:marRight w:val="0"/>
              <w:marTop w:val="0"/>
              <w:marBottom w:val="0"/>
              <w:divBdr>
                <w:top w:val="none" w:sz="0" w:space="0" w:color="auto"/>
                <w:left w:val="none" w:sz="0" w:space="0" w:color="auto"/>
                <w:bottom w:val="none" w:sz="0" w:space="0" w:color="auto"/>
                <w:right w:val="none" w:sz="0" w:space="0" w:color="auto"/>
              </w:divBdr>
            </w:div>
            <w:div w:id="27033111">
              <w:marLeft w:val="0"/>
              <w:marRight w:val="0"/>
              <w:marTop w:val="0"/>
              <w:marBottom w:val="0"/>
              <w:divBdr>
                <w:top w:val="none" w:sz="0" w:space="0" w:color="auto"/>
                <w:left w:val="none" w:sz="0" w:space="0" w:color="auto"/>
                <w:bottom w:val="none" w:sz="0" w:space="0" w:color="auto"/>
                <w:right w:val="none" w:sz="0" w:space="0" w:color="auto"/>
              </w:divBdr>
            </w:div>
          </w:divsChild>
        </w:div>
        <w:div w:id="537932319">
          <w:marLeft w:val="0"/>
          <w:marRight w:val="0"/>
          <w:marTop w:val="0"/>
          <w:marBottom w:val="0"/>
          <w:divBdr>
            <w:top w:val="none" w:sz="0" w:space="0" w:color="auto"/>
            <w:left w:val="none" w:sz="0" w:space="0" w:color="auto"/>
            <w:bottom w:val="none" w:sz="0" w:space="0" w:color="auto"/>
            <w:right w:val="none" w:sz="0" w:space="0" w:color="auto"/>
          </w:divBdr>
          <w:divsChild>
            <w:div w:id="1742093244">
              <w:marLeft w:val="0"/>
              <w:marRight w:val="0"/>
              <w:marTop w:val="0"/>
              <w:marBottom w:val="0"/>
              <w:divBdr>
                <w:top w:val="none" w:sz="0" w:space="0" w:color="auto"/>
                <w:left w:val="none" w:sz="0" w:space="0" w:color="auto"/>
                <w:bottom w:val="none" w:sz="0" w:space="0" w:color="auto"/>
                <w:right w:val="none" w:sz="0" w:space="0" w:color="auto"/>
              </w:divBdr>
            </w:div>
            <w:div w:id="1393769163">
              <w:marLeft w:val="0"/>
              <w:marRight w:val="0"/>
              <w:marTop w:val="0"/>
              <w:marBottom w:val="0"/>
              <w:divBdr>
                <w:top w:val="none" w:sz="0" w:space="0" w:color="auto"/>
                <w:left w:val="none" w:sz="0" w:space="0" w:color="auto"/>
                <w:bottom w:val="none" w:sz="0" w:space="0" w:color="auto"/>
                <w:right w:val="none" w:sz="0" w:space="0" w:color="auto"/>
              </w:divBdr>
            </w:div>
            <w:div w:id="1412122986">
              <w:marLeft w:val="0"/>
              <w:marRight w:val="0"/>
              <w:marTop w:val="0"/>
              <w:marBottom w:val="0"/>
              <w:divBdr>
                <w:top w:val="none" w:sz="0" w:space="0" w:color="auto"/>
                <w:left w:val="none" w:sz="0" w:space="0" w:color="auto"/>
                <w:bottom w:val="none" w:sz="0" w:space="0" w:color="auto"/>
                <w:right w:val="none" w:sz="0" w:space="0" w:color="auto"/>
              </w:divBdr>
            </w:div>
            <w:div w:id="198473155">
              <w:marLeft w:val="0"/>
              <w:marRight w:val="0"/>
              <w:marTop w:val="0"/>
              <w:marBottom w:val="0"/>
              <w:divBdr>
                <w:top w:val="none" w:sz="0" w:space="0" w:color="auto"/>
                <w:left w:val="none" w:sz="0" w:space="0" w:color="auto"/>
                <w:bottom w:val="none" w:sz="0" w:space="0" w:color="auto"/>
                <w:right w:val="none" w:sz="0" w:space="0" w:color="auto"/>
              </w:divBdr>
            </w:div>
            <w:div w:id="523371761">
              <w:marLeft w:val="0"/>
              <w:marRight w:val="0"/>
              <w:marTop w:val="0"/>
              <w:marBottom w:val="0"/>
              <w:divBdr>
                <w:top w:val="none" w:sz="0" w:space="0" w:color="auto"/>
                <w:left w:val="none" w:sz="0" w:space="0" w:color="auto"/>
                <w:bottom w:val="none" w:sz="0" w:space="0" w:color="auto"/>
                <w:right w:val="none" w:sz="0" w:space="0" w:color="auto"/>
              </w:divBdr>
            </w:div>
          </w:divsChild>
        </w:div>
        <w:div w:id="1008599727">
          <w:marLeft w:val="0"/>
          <w:marRight w:val="0"/>
          <w:marTop w:val="0"/>
          <w:marBottom w:val="0"/>
          <w:divBdr>
            <w:top w:val="none" w:sz="0" w:space="0" w:color="auto"/>
            <w:left w:val="none" w:sz="0" w:space="0" w:color="auto"/>
            <w:bottom w:val="none" w:sz="0" w:space="0" w:color="auto"/>
            <w:right w:val="none" w:sz="0" w:space="0" w:color="auto"/>
          </w:divBdr>
          <w:divsChild>
            <w:div w:id="1827698432">
              <w:marLeft w:val="0"/>
              <w:marRight w:val="0"/>
              <w:marTop w:val="0"/>
              <w:marBottom w:val="0"/>
              <w:divBdr>
                <w:top w:val="none" w:sz="0" w:space="0" w:color="auto"/>
                <w:left w:val="none" w:sz="0" w:space="0" w:color="auto"/>
                <w:bottom w:val="none" w:sz="0" w:space="0" w:color="auto"/>
                <w:right w:val="none" w:sz="0" w:space="0" w:color="auto"/>
              </w:divBdr>
            </w:div>
            <w:div w:id="1806239534">
              <w:marLeft w:val="0"/>
              <w:marRight w:val="0"/>
              <w:marTop w:val="0"/>
              <w:marBottom w:val="0"/>
              <w:divBdr>
                <w:top w:val="none" w:sz="0" w:space="0" w:color="auto"/>
                <w:left w:val="none" w:sz="0" w:space="0" w:color="auto"/>
                <w:bottom w:val="none" w:sz="0" w:space="0" w:color="auto"/>
                <w:right w:val="none" w:sz="0" w:space="0" w:color="auto"/>
              </w:divBdr>
            </w:div>
            <w:div w:id="1883637153">
              <w:marLeft w:val="0"/>
              <w:marRight w:val="0"/>
              <w:marTop w:val="0"/>
              <w:marBottom w:val="0"/>
              <w:divBdr>
                <w:top w:val="none" w:sz="0" w:space="0" w:color="auto"/>
                <w:left w:val="none" w:sz="0" w:space="0" w:color="auto"/>
                <w:bottom w:val="none" w:sz="0" w:space="0" w:color="auto"/>
                <w:right w:val="none" w:sz="0" w:space="0" w:color="auto"/>
              </w:divBdr>
            </w:div>
            <w:div w:id="1930500732">
              <w:marLeft w:val="0"/>
              <w:marRight w:val="0"/>
              <w:marTop w:val="0"/>
              <w:marBottom w:val="0"/>
              <w:divBdr>
                <w:top w:val="none" w:sz="0" w:space="0" w:color="auto"/>
                <w:left w:val="none" w:sz="0" w:space="0" w:color="auto"/>
                <w:bottom w:val="none" w:sz="0" w:space="0" w:color="auto"/>
                <w:right w:val="none" w:sz="0" w:space="0" w:color="auto"/>
              </w:divBdr>
            </w:div>
            <w:div w:id="467211510">
              <w:marLeft w:val="0"/>
              <w:marRight w:val="0"/>
              <w:marTop w:val="0"/>
              <w:marBottom w:val="0"/>
              <w:divBdr>
                <w:top w:val="none" w:sz="0" w:space="0" w:color="auto"/>
                <w:left w:val="none" w:sz="0" w:space="0" w:color="auto"/>
                <w:bottom w:val="none" w:sz="0" w:space="0" w:color="auto"/>
                <w:right w:val="none" w:sz="0" w:space="0" w:color="auto"/>
              </w:divBdr>
            </w:div>
          </w:divsChild>
        </w:div>
        <w:div w:id="2052873213">
          <w:marLeft w:val="0"/>
          <w:marRight w:val="0"/>
          <w:marTop w:val="0"/>
          <w:marBottom w:val="0"/>
          <w:divBdr>
            <w:top w:val="none" w:sz="0" w:space="0" w:color="auto"/>
            <w:left w:val="none" w:sz="0" w:space="0" w:color="auto"/>
            <w:bottom w:val="none" w:sz="0" w:space="0" w:color="auto"/>
            <w:right w:val="none" w:sz="0" w:space="0" w:color="auto"/>
          </w:divBdr>
        </w:div>
        <w:div w:id="585000874">
          <w:marLeft w:val="0"/>
          <w:marRight w:val="0"/>
          <w:marTop w:val="0"/>
          <w:marBottom w:val="0"/>
          <w:divBdr>
            <w:top w:val="none" w:sz="0" w:space="0" w:color="auto"/>
            <w:left w:val="none" w:sz="0" w:space="0" w:color="auto"/>
            <w:bottom w:val="none" w:sz="0" w:space="0" w:color="auto"/>
            <w:right w:val="none" w:sz="0" w:space="0" w:color="auto"/>
          </w:divBdr>
        </w:div>
        <w:div w:id="252058424">
          <w:marLeft w:val="0"/>
          <w:marRight w:val="0"/>
          <w:marTop w:val="0"/>
          <w:marBottom w:val="0"/>
          <w:divBdr>
            <w:top w:val="none" w:sz="0" w:space="0" w:color="auto"/>
            <w:left w:val="none" w:sz="0" w:space="0" w:color="auto"/>
            <w:bottom w:val="none" w:sz="0" w:space="0" w:color="auto"/>
            <w:right w:val="none" w:sz="0" w:space="0" w:color="auto"/>
          </w:divBdr>
        </w:div>
        <w:div w:id="1384058748">
          <w:marLeft w:val="0"/>
          <w:marRight w:val="0"/>
          <w:marTop w:val="0"/>
          <w:marBottom w:val="0"/>
          <w:divBdr>
            <w:top w:val="none" w:sz="0" w:space="0" w:color="auto"/>
            <w:left w:val="none" w:sz="0" w:space="0" w:color="auto"/>
            <w:bottom w:val="none" w:sz="0" w:space="0" w:color="auto"/>
            <w:right w:val="none" w:sz="0" w:space="0" w:color="auto"/>
          </w:divBdr>
        </w:div>
        <w:div w:id="283002248">
          <w:marLeft w:val="0"/>
          <w:marRight w:val="0"/>
          <w:marTop w:val="0"/>
          <w:marBottom w:val="0"/>
          <w:divBdr>
            <w:top w:val="none" w:sz="0" w:space="0" w:color="auto"/>
            <w:left w:val="none" w:sz="0" w:space="0" w:color="auto"/>
            <w:bottom w:val="none" w:sz="0" w:space="0" w:color="auto"/>
            <w:right w:val="none" w:sz="0" w:space="0" w:color="auto"/>
          </w:divBdr>
        </w:div>
        <w:div w:id="451480728">
          <w:marLeft w:val="0"/>
          <w:marRight w:val="0"/>
          <w:marTop w:val="0"/>
          <w:marBottom w:val="0"/>
          <w:divBdr>
            <w:top w:val="none" w:sz="0" w:space="0" w:color="auto"/>
            <w:left w:val="none" w:sz="0" w:space="0" w:color="auto"/>
            <w:bottom w:val="none" w:sz="0" w:space="0" w:color="auto"/>
            <w:right w:val="none" w:sz="0" w:space="0" w:color="auto"/>
          </w:divBdr>
        </w:div>
        <w:div w:id="783889645">
          <w:marLeft w:val="0"/>
          <w:marRight w:val="0"/>
          <w:marTop w:val="0"/>
          <w:marBottom w:val="0"/>
          <w:divBdr>
            <w:top w:val="none" w:sz="0" w:space="0" w:color="auto"/>
            <w:left w:val="none" w:sz="0" w:space="0" w:color="auto"/>
            <w:bottom w:val="none" w:sz="0" w:space="0" w:color="auto"/>
            <w:right w:val="none" w:sz="0" w:space="0" w:color="auto"/>
          </w:divBdr>
        </w:div>
        <w:div w:id="152263785">
          <w:marLeft w:val="0"/>
          <w:marRight w:val="0"/>
          <w:marTop w:val="0"/>
          <w:marBottom w:val="0"/>
          <w:divBdr>
            <w:top w:val="none" w:sz="0" w:space="0" w:color="auto"/>
            <w:left w:val="none" w:sz="0" w:space="0" w:color="auto"/>
            <w:bottom w:val="none" w:sz="0" w:space="0" w:color="auto"/>
            <w:right w:val="none" w:sz="0" w:space="0" w:color="auto"/>
          </w:divBdr>
        </w:div>
        <w:div w:id="1405762672">
          <w:marLeft w:val="0"/>
          <w:marRight w:val="0"/>
          <w:marTop w:val="0"/>
          <w:marBottom w:val="0"/>
          <w:divBdr>
            <w:top w:val="none" w:sz="0" w:space="0" w:color="auto"/>
            <w:left w:val="none" w:sz="0" w:space="0" w:color="auto"/>
            <w:bottom w:val="none" w:sz="0" w:space="0" w:color="auto"/>
            <w:right w:val="none" w:sz="0" w:space="0" w:color="auto"/>
          </w:divBdr>
        </w:div>
        <w:div w:id="607860091">
          <w:marLeft w:val="0"/>
          <w:marRight w:val="0"/>
          <w:marTop w:val="0"/>
          <w:marBottom w:val="0"/>
          <w:divBdr>
            <w:top w:val="none" w:sz="0" w:space="0" w:color="auto"/>
            <w:left w:val="none" w:sz="0" w:space="0" w:color="auto"/>
            <w:bottom w:val="none" w:sz="0" w:space="0" w:color="auto"/>
            <w:right w:val="none" w:sz="0" w:space="0" w:color="auto"/>
          </w:divBdr>
        </w:div>
        <w:div w:id="951785862">
          <w:marLeft w:val="0"/>
          <w:marRight w:val="0"/>
          <w:marTop w:val="0"/>
          <w:marBottom w:val="0"/>
          <w:divBdr>
            <w:top w:val="none" w:sz="0" w:space="0" w:color="auto"/>
            <w:left w:val="none" w:sz="0" w:space="0" w:color="auto"/>
            <w:bottom w:val="none" w:sz="0" w:space="0" w:color="auto"/>
            <w:right w:val="none" w:sz="0" w:space="0" w:color="auto"/>
          </w:divBdr>
        </w:div>
        <w:div w:id="677735172">
          <w:marLeft w:val="0"/>
          <w:marRight w:val="0"/>
          <w:marTop w:val="0"/>
          <w:marBottom w:val="0"/>
          <w:divBdr>
            <w:top w:val="none" w:sz="0" w:space="0" w:color="auto"/>
            <w:left w:val="none" w:sz="0" w:space="0" w:color="auto"/>
            <w:bottom w:val="none" w:sz="0" w:space="0" w:color="auto"/>
            <w:right w:val="none" w:sz="0" w:space="0" w:color="auto"/>
          </w:divBdr>
        </w:div>
        <w:div w:id="363212132">
          <w:marLeft w:val="0"/>
          <w:marRight w:val="0"/>
          <w:marTop w:val="0"/>
          <w:marBottom w:val="0"/>
          <w:divBdr>
            <w:top w:val="none" w:sz="0" w:space="0" w:color="auto"/>
            <w:left w:val="none" w:sz="0" w:space="0" w:color="auto"/>
            <w:bottom w:val="none" w:sz="0" w:space="0" w:color="auto"/>
            <w:right w:val="none" w:sz="0" w:space="0" w:color="auto"/>
          </w:divBdr>
        </w:div>
        <w:div w:id="1740782694">
          <w:marLeft w:val="0"/>
          <w:marRight w:val="0"/>
          <w:marTop w:val="0"/>
          <w:marBottom w:val="0"/>
          <w:divBdr>
            <w:top w:val="none" w:sz="0" w:space="0" w:color="auto"/>
            <w:left w:val="none" w:sz="0" w:space="0" w:color="auto"/>
            <w:bottom w:val="none" w:sz="0" w:space="0" w:color="auto"/>
            <w:right w:val="none" w:sz="0" w:space="0" w:color="auto"/>
          </w:divBdr>
        </w:div>
        <w:div w:id="739907692">
          <w:marLeft w:val="0"/>
          <w:marRight w:val="0"/>
          <w:marTop w:val="0"/>
          <w:marBottom w:val="0"/>
          <w:divBdr>
            <w:top w:val="none" w:sz="0" w:space="0" w:color="auto"/>
            <w:left w:val="none" w:sz="0" w:space="0" w:color="auto"/>
            <w:bottom w:val="none" w:sz="0" w:space="0" w:color="auto"/>
            <w:right w:val="none" w:sz="0" w:space="0" w:color="auto"/>
          </w:divBdr>
        </w:div>
        <w:div w:id="2106413757">
          <w:marLeft w:val="0"/>
          <w:marRight w:val="0"/>
          <w:marTop w:val="0"/>
          <w:marBottom w:val="0"/>
          <w:divBdr>
            <w:top w:val="none" w:sz="0" w:space="0" w:color="auto"/>
            <w:left w:val="none" w:sz="0" w:space="0" w:color="auto"/>
            <w:bottom w:val="none" w:sz="0" w:space="0" w:color="auto"/>
            <w:right w:val="none" w:sz="0" w:space="0" w:color="auto"/>
          </w:divBdr>
        </w:div>
        <w:div w:id="1319918788">
          <w:marLeft w:val="0"/>
          <w:marRight w:val="0"/>
          <w:marTop w:val="0"/>
          <w:marBottom w:val="0"/>
          <w:divBdr>
            <w:top w:val="none" w:sz="0" w:space="0" w:color="auto"/>
            <w:left w:val="none" w:sz="0" w:space="0" w:color="auto"/>
            <w:bottom w:val="none" w:sz="0" w:space="0" w:color="auto"/>
            <w:right w:val="none" w:sz="0" w:space="0" w:color="auto"/>
          </w:divBdr>
        </w:div>
        <w:div w:id="1900432644">
          <w:marLeft w:val="0"/>
          <w:marRight w:val="0"/>
          <w:marTop w:val="0"/>
          <w:marBottom w:val="0"/>
          <w:divBdr>
            <w:top w:val="none" w:sz="0" w:space="0" w:color="auto"/>
            <w:left w:val="none" w:sz="0" w:space="0" w:color="auto"/>
            <w:bottom w:val="none" w:sz="0" w:space="0" w:color="auto"/>
            <w:right w:val="none" w:sz="0" w:space="0" w:color="auto"/>
          </w:divBdr>
        </w:div>
        <w:div w:id="957302264">
          <w:marLeft w:val="0"/>
          <w:marRight w:val="0"/>
          <w:marTop w:val="0"/>
          <w:marBottom w:val="0"/>
          <w:divBdr>
            <w:top w:val="none" w:sz="0" w:space="0" w:color="auto"/>
            <w:left w:val="none" w:sz="0" w:space="0" w:color="auto"/>
            <w:bottom w:val="none" w:sz="0" w:space="0" w:color="auto"/>
            <w:right w:val="none" w:sz="0" w:space="0" w:color="auto"/>
          </w:divBdr>
        </w:div>
        <w:div w:id="1231623927">
          <w:marLeft w:val="0"/>
          <w:marRight w:val="0"/>
          <w:marTop w:val="0"/>
          <w:marBottom w:val="0"/>
          <w:divBdr>
            <w:top w:val="none" w:sz="0" w:space="0" w:color="auto"/>
            <w:left w:val="none" w:sz="0" w:space="0" w:color="auto"/>
            <w:bottom w:val="none" w:sz="0" w:space="0" w:color="auto"/>
            <w:right w:val="none" w:sz="0" w:space="0" w:color="auto"/>
          </w:divBdr>
        </w:div>
        <w:div w:id="497161504">
          <w:marLeft w:val="0"/>
          <w:marRight w:val="0"/>
          <w:marTop w:val="0"/>
          <w:marBottom w:val="0"/>
          <w:divBdr>
            <w:top w:val="none" w:sz="0" w:space="0" w:color="auto"/>
            <w:left w:val="none" w:sz="0" w:space="0" w:color="auto"/>
            <w:bottom w:val="none" w:sz="0" w:space="0" w:color="auto"/>
            <w:right w:val="none" w:sz="0" w:space="0" w:color="auto"/>
          </w:divBdr>
          <w:divsChild>
            <w:div w:id="137648638">
              <w:marLeft w:val="0"/>
              <w:marRight w:val="0"/>
              <w:marTop w:val="0"/>
              <w:marBottom w:val="0"/>
              <w:divBdr>
                <w:top w:val="none" w:sz="0" w:space="0" w:color="auto"/>
                <w:left w:val="none" w:sz="0" w:space="0" w:color="auto"/>
                <w:bottom w:val="none" w:sz="0" w:space="0" w:color="auto"/>
                <w:right w:val="none" w:sz="0" w:space="0" w:color="auto"/>
              </w:divBdr>
            </w:div>
            <w:div w:id="1516383377">
              <w:marLeft w:val="0"/>
              <w:marRight w:val="0"/>
              <w:marTop w:val="0"/>
              <w:marBottom w:val="0"/>
              <w:divBdr>
                <w:top w:val="none" w:sz="0" w:space="0" w:color="auto"/>
                <w:left w:val="none" w:sz="0" w:space="0" w:color="auto"/>
                <w:bottom w:val="none" w:sz="0" w:space="0" w:color="auto"/>
                <w:right w:val="none" w:sz="0" w:space="0" w:color="auto"/>
              </w:divBdr>
            </w:div>
            <w:div w:id="1331518457">
              <w:marLeft w:val="0"/>
              <w:marRight w:val="0"/>
              <w:marTop w:val="0"/>
              <w:marBottom w:val="0"/>
              <w:divBdr>
                <w:top w:val="none" w:sz="0" w:space="0" w:color="auto"/>
                <w:left w:val="none" w:sz="0" w:space="0" w:color="auto"/>
                <w:bottom w:val="none" w:sz="0" w:space="0" w:color="auto"/>
                <w:right w:val="none" w:sz="0" w:space="0" w:color="auto"/>
              </w:divBdr>
            </w:div>
            <w:div w:id="1884242944">
              <w:marLeft w:val="0"/>
              <w:marRight w:val="0"/>
              <w:marTop w:val="0"/>
              <w:marBottom w:val="0"/>
              <w:divBdr>
                <w:top w:val="none" w:sz="0" w:space="0" w:color="auto"/>
                <w:left w:val="none" w:sz="0" w:space="0" w:color="auto"/>
                <w:bottom w:val="none" w:sz="0" w:space="0" w:color="auto"/>
                <w:right w:val="none" w:sz="0" w:space="0" w:color="auto"/>
              </w:divBdr>
            </w:div>
            <w:div w:id="1098216270">
              <w:marLeft w:val="0"/>
              <w:marRight w:val="0"/>
              <w:marTop w:val="0"/>
              <w:marBottom w:val="0"/>
              <w:divBdr>
                <w:top w:val="none" w:sz="0" w:space="0" w:color="auto"/>
                <w:left w:val="none" w:sz="0" w:space="0" w:color="auto"/>
                <w:bottom w:val="none" w:sz="0" w:space="0" w:color="auto"/>
                <w:right w:val="none" w:sz="0" w:space="0" w:color="auto"/>
              </w:divBdr>
            </w:div>
          </w:divsChild>
        </w:div>
        <w:div w:id="1010644327">
          <w:marLeft w:val="0"/>
          <w:marRight w:val="0"/>
          <w:marTop w:val="0"/>
          <w:marBottom w:val="0"/>
          <w:divBdr>
            <w:top w:val="none" w:sz="0" w:space="0" w:color="auto"/>
            <w:left w:val="none" w:sz="0" w:space="0" w:color="auto"/>
            <w:bottom w:val="none" w:sz="0" w:space="0" w:color="auto"/>
            <w:right w:val="none" w:sz="0" w:space="0" w:color="auto"/>
          </w:divBdr>
          <w:divsChild>
            <w:div w:id="1906525232">
              <w:marLeft w:val="0"/>
              <w:marRight w:val="0"/>
              <w:marTop w:val="0"/>
              <w:marBottom w:val="0"/>
              <w:divBdr>
                <w:top w:val="none" w:sz="0" w:space="0" w:color="auto"/>
                <w:left w:val="none" w:sz="0" w:space="0" w:color="auto"/>
                <w:bottom w:val="none" w:sz="0" w:space="0" w:color="auto"/>
                <w:right w:val="none" w:sz="0" w:space="0" w:color="auto"/>
              </w:divBdr>
            </w:div>
            <w:div w:id="40987203">
              <w:marLeft w:val="0"/>
              <w:marRight w:val="0"/>
              <w:marTop w:val="0"/>
              <w:marBottom w:val="0"/>
              <w:divBdr>
                <w:top w:val="none" w:sz="0" w:space="0" w:color="auto"/>
                <w:left w:val="none" w:sz="0" w:space="0" w:color="auto"/>
                <w:bottom w:val="none" w:sz="0" w:space="0" w:color="auto"/>
                <w:right w:val="none" w:sz="0" w:space="0" w:color="auto"/>
              </w:divBdr>
            </w:div>
            <w:div w:id="595409448">
              <w:marLeft w:val="0"/>
              <w:marRight w:val="0"/>
              <w:marTop w:val="0"/>
              <w:marBottom w:val="0"/>
              <w:divBdr>
                <w:top w:val="none" w:sz="0" w:space="0" w:color="auto"/>
                <w:left w:val="none" w:sz="0" w:space="0" w:color="auto"/>
                <w:bottom w:val="none" w:sz="0" w:space="0" w:color="auto"/>
                <w:right w:val="none" w:sz="0" w:space="0" w:color="auto"/>
              </w:divBdr>
            </w:div>
            <w:div w:id="545331810">
              <w:marLeft w:val="0"/>
              <w:marRight w:val="0"/>
              <w:marTop w:val="0"/>
              <w:marBottom w:val="0"/>
              <w:divBdr>
                <w:top w:val="none" w:sz="0" w:space="0" w:color="auto"/>
                <w:left w:val="none" w:sz="0" w:space="0" w:color="auto"/>
                <w:bottom w:val="none" w:sz="0" w:space="0" w:color="auto"/>
                <w:right w:val="none" w:sz="0" w:space="0" w:color="auto"/>
              </w:divBdr>
            </w:div>
            <w:div w:id="817771342">
              <w:marLeft w:val="0"/>
              <w:marRight w:val="0"/>
              <w:marTop w:val="0"/>
              <w:marBottom w:val="0"/>
              <w:divBdr>
                <w:top w:val="none" w:sz="0" w:space="0" w:color="auto"/>
                <w:left w:val="none" w:sz="0" w:space="0" w:color="auto"/>
                <w:bottom w:val="none" w:sz="0" w:space="0" w:color="auto"/>
                <w:right w:val="none" w:sz="0" w:space="0" w:color="auto"/>
              </w:divBdr>
            </w:div>
          </w:divsChild>
        </w:div>
        <w:div w:id="103892034">
          <w:marLeft w:val="0"/>
          <w:marRight w:val="0"/>
          <w:marTop w:val="0"/>
          <w:marBottom w:val="0"/>
          <w:divBdr>
            <w:top w:val="none" w:sz="0" w:space="0" w:color="auto"/>
            <w:left w:val="none" w:sz="0" w:space="0" w:color="auto"/>
            <w:bottom w:val="none" w:sz="0" w:space="0" w:color="auto"/>
            <w:right w:val="none" w:sz="0" w:space="0" w:color="auto"/>
          </w:divBdr>
          <w:divsChild>
            <w:div w:id="1416125089">
              <w:marLeft w:val="0"/>
              <w:marRight w:val="0"/>
              <w:marTop w:val="0"/>
              <w:marBottom w:val="0"/>
              <w:divBdr>
                <w:top w:val="none" w:sz="0" w:space="0" w:color="auto"/>
                <w:left w:val="none" w:sz="0" w:space="0" w:color="auto"/>
                <w:bottom w:val="none" w:sz="0" w:space="0" w:color="auto"/>
                <w:right w:val="none" w:sz="0" w:space="0" w:color="auto"/>
              </w:divBdr>
            </w:div>
            <w:div w:id="1651133592">
              <w:marLeft w:val="0"/>
              <w:marRight w:val="0"/>
              <w:marTop w:val="0"/>
              <w:marBottom w:val="0"/>
              <w:divBdr>
                <w:top w:val="none" w:sz="0" w:space="0" w:color="auto"/>
                <w:left w:val="none" w:sz="0" w:space="0" w:color="auto"/>
                <w:bottom w:val="none" w:sz="0" w:space="0" w:color="auto"/>
                <w:right w:val="none" w:sz="0" w:space="0" w:color="auto"/>
              </w:divBdr>
            </w:div>
            <w:div w:id="392701658">
              <w:marLeft w:val="0"/>
              <w:marRight w:val="0"/>
              <w:marTop w:val="0"/>
              <w:marBottom w:val="0"/>
              <w:divBdr>
                <w:top w:val="none" w:sz="0" w:space="0" w:color="auto"/>
                <w:left w:val="none" w:sz="0" w:space="0" w:color="auto"/>
                <w:bottom w:val="none" w:sz="0" w:space="0" w:color="auto"/>
                <w:right w:val="none" w:sz="0" w:space="0" w:color="auto"/>
              </w:divBdr>
            </w:div>
            <w:div w:id="509150558">
              <w:marLeft w:val="0"/>
              <w:marRight w:val="0"/>
              <w:marTop w:val="0"/>
              <w:marBottom w:val="0"/>
              <w:divBdr>
                <w:top w:val="none" w:sz="0" w:space="0" w:color="auto"/>
                <w:left w:val="none" w:sz="0" w:space="0" w:color="auto"/>
                <w:bottom w:val="none" w:sz="0" w:space="0" w:color="auto"/>
                <w:right w:val="none" w:sz="0" w:space="0" w:color="auto"/>
              </w:divBdr>
            </w:div>
            <w:div w:id="1859392050">
              <w:marLeft w:val="0"/>
              <w:marRight w:val="0"/>
              <w:marTop w:val="0"/>
              <w:marBottom w:val="0"/>
              <w:divBdr>
                <w:top w:val="none" w:sz="0" w:space="0" w:color="auto"/>
                <w:left w:val="none" w:sz="0" w:space="0" w:color="auto"/>
                <w:bottom w:val="none" w:sz="0" w:space="0" w:color="auto"/>
                <w:right w:val="none" w:sz="0" w:space="0" w:color="auto"/>
              </w:divBdr>
            </w:div>
          </w:divsChild>
        </w:div>
        <w:div w:id="801459958">
          <w:marLeft w:val="0"/>
          <w:marRight w:val="0"/>
          <w:marTop w:val="0"/>
          <w:marBottom w:val="0"/>
          <w:divBdr>
            <w:top w:val="none" w:sz="0" w:space="0" w:color="auto"/>
            <w:left w:val="none" w:sz="0" w:space="0" w:color="auto"/>
            <w:bottom w:val="none" w:sz="0" w:space="0" w:color="auto"/>
            <w:right w:val="none" w:sz="0" w:space="0" w:color="auto"/>
          </w:divBdr>
        </w:div>
        <w:div w:id="1549027707">
          <w:marLeft w:val="0"/>
          <w:marRight w:val="0"/>
          <w:marTop w:val="0"/>
          <w:marBottom w:val="0"/>
          <w:divBdr>
            <w:top w:val="none" w:sz="0" w:space="0" w:color="auto"/>
            <w:left w:val="none" w:sz="0" w:space="0" w:color="auto"/>
            <w:bottom w:val="none" w:sz="0" w:space="0" w:color="auto"/>
            <w:right w:val="none" w:sz="0" w:space="0" w:color="auto"/>
          </w:divBdr>
        </w:div>
        <w:div w:id="1247090">
          <w:marLeft w:val="0"/>
          <w:marRight w:val="0"/>
          <w:marTop w:val="0"/>
          <w:marBottom w:val="0"/>
          <w:divBdr>
            <w:top w:val="none" w:sz="0" w:space="0" w:color="auto"/>
            <w:left w:val="none" w:sz="0" w:space="0" w:color="auto"/>
            <w:bottom w:val="none" w:sz="0" w:space="0" w:color="auto"/>
            <w:right w:val="none" w:sz="0" w:space="0" w:color="auto"/>
          </w:divBdr>
        </w:div>
        <w:div w:id="609164121">
          <w:marLeft w:val="0"/>
          <w:marRight w:val="0"/>
          <w:marTop w:val="0"/>
          <w:marBottom w:val="0"/>
          <w:divBdr>
            <w:top w:val="none" w:sz="0" w:space="0" w:color="auto"/>
            <w:left w:val="none" w:sz="0" w:space="0" w:color="auto"/>
            <w:bottom w:val="none" w:sz="0" w:space="0" w:color="auto"/>
            <w:right w:val="none" w:sz="0" w:space="0" w:color="auto"/>
          </w:divBdr>
        </w:div>
        <w:div w:id="1173296873">
          <w:marLeft w:val="0"/>
          <w:marRight w:val="0"/>
          <w:marTop w:val="0"/>
          <w:marBottom w:val="0"/>
          <w:divBdr>
            <w:top w:val="none" w:sz="0" w:space="0" w:color="auto"/>
            <w:left w:val="none" w:sz="0" w:space="0" w:color="auto"/>
            <w:bottom w:val="none" w:sz="0" w:space="0" w:color="auto"/>
            <w:right w:val="none" w:sz="0" w:space="0" w:color="auto"/>
          </w:divBdr>
        </w:div>
        <w:div w:id="2044134462">
          <w:marLeft w:val="0"/>
          <w:marRight w:val="0"/>
          <w:marTop w:val="0"/>
          <w:marBottom w:val="0"/>
          <w:divBdr>
            <w:top w:val="none" w:sz="0" w:space="0" w:color="auto"/>
            <w:left w:val="none" w:sz="0" w:space="0" w:color="auto"/>
            <w:bottom w:val="none" w:sz="0" w:space="0" w:color="auto"/>
            <w:right w:val="none" w:sz="0" w:space="0" w:color="auto"/>
          </w:divBdr>
          <w:divsChild>
            <w:div w:id="442382946">
              <w:marLeft w:val="0"/>
              <w:marRight w:val="0"/>
              <w:marTop w:val="0"/>
              <w:marBottom w:val="0"/>
              <w:divBdr>
                <w:top w:val="none" w:sz="0" w:space="0" w:color="auto"/>
                <w:left w:val="none" w:sz="0" w:space="0" w:color="auto"/>
                <w:bottom w:val="none" w:sz="0" w:space="0" w:color="auto"/>
                <w:right w:val="none" w:sz="0" w:space="0" w:color="auto"/>
              </w:divBdr>
            </w:div>
            <w:div w:id="1460301213">
              <w:marLeft w:val="0"/>
              <w:marRight w:val="0"/>
              <w:marTop w:val="0"/>
              <w:marBottom w:val="0"/>
              <w:divBdr>
                <w:top w:val="none" w:sz="0" w:space="0" w:color="auto"/>
                <w:left w:val="none" w:sz="0" w:space="0" w:color="auto"/>
                <w:bottom w:val="none" w:sz="0" w:space="0" w:color="auto"/>
                <w:right w:val="none" w:sz="0" w:space="0" w:color="auto"/>
              </w:divBdr>
            </w:div>
            <w:div w:id="1539395185">
              <w:marLeft w:val="0"/>
              <w:marRight w:val="0"/>
              <w:marTop w:val="0"/>
              <w:marBottom w:val="0"/>
              <w:divBdr>
                <w:top w:val="none" w:sz="0" w:space="0" w:color="auto"/>
                <w:left w:val="none" w:sz="0" w:space="0" w:color="auto"/>
                <w:bottom w:val="none" w:sz="0" w:space="0" w:color="auto"/>
                <w:right w:val="none" w:sz="0" w:space="0" w:color="auto"/>
              </w:divBdr>
            </w:div>
            <w:div w:id="1504395175">
              <w:marLeft w:val="0"/>
              <w:marRight w:val="0"/>
              <w:marTop w:val="0"/>
              <w:marBottom w:val="0"/>
              <w:divBdr>
                <w:top w:val="none" w:sz="0" w:space="0" w:color="auto"/>
                <w:left w:val="none" w:sz="0" w:space="0" w:color="auto"/>
                <w:bottom w:val="none" w:sz="0" w:space="0" w:color="auto"/>
                <w:right w:val="none" w:sz="0" w:space="0" w:color="auto"/>
              </w:divBdr>
            </w:div>
            <w:div w:id="1947271298">
              <w:marLeft w:val="0"/>
              <w:marRight w:val="0"/>
              <w:marTop w:val="0"/>
              <w:marBottom w:val="0"/>
              <w:divBdr>
                <w:top w:val="none" w:sz="0" w:space="0" w:color="auto"/>
                <w:left w:val="none" w:sz="0" w:space="0" w:color="auto"/>
                <w:bottom w:val="none" w:sz="0" w:space="0" w:color="auto"/>
                <w:right w:val="none" w:sz="0" w:space="0" w:color="auto"/>
              </w:divBdr>
            </w:div>
          </w:divsChild>
        </w:div>
        <w:div w:id="1441948640">
          <w:marLeft w:val="0"/>
          <w:marRight w:val="0"/>
          <w:marTop w:val="0"/>
          <w:marBottom w:val="0"/>
          <w:divBdr>
            <w:top w:val="none" w:sz="0" w:space="0" w:color="auto"/>
            <w:left w:val="none" w:sz="0" w:space="0" w:color="auto"/>
            <w:bottom w:val="none" w:sz="0" w:space="0" w:color="auto"/>
            <w:right w:val="none" w:sz="0" w:space="0" w:color="auto"/>
          </w:divBdr>
        </w:div>
        <w:div w:id="1042753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5234</Words>
  <Characters>29834</Characters>
  <Application>Microsoft Office Word</Application>
  <DocSecurity>0</DocSecurity>
  <Lines>248</Lines>
  <Paragraphs>69</Paragraphs>
  <ScaleCrop>false</ScaleCrop>
  <Company/>
  <LinksUpToDate>false</LinksUpToDate>
  <CharactersWithSpaces>34999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Potts</dc:creator>
  <cp:keywords/>
  <dc:description/>
  <cp:lastModifiedBy>Jacqueline Baxter</cp:lastModifiedBy>
  <cp:revision>2</cp:revision>
  <dcterms:created xsi:type="dcterms:W3CDTF">2024-07-03T11:00:00Z</dcterms:created>
  <dcterms:modified xsi:type="dcterms:W3CDTF">2024-07-03T11:00:00Z</dcterms:modified>
</cp:coreProperties>
</file>